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F7" w:rsidRDefault="002F64E9" w:rsidP="002F6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07FE">
        <w:rPr>
          <w:rFonts w:ascii="Times New Roman" w:hAnsi="Times New Roman" w:cs="Times New Roman"/>
          <w:sz w:val="28"/>
          <w:szCs w:val="28"/>
        </w:rPr>
        <w:t>Формирование у детей старшего дошкольного возраста представления о профессиях через различные виды детской деятельности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2F64E9" w:rsidRPr="002F64E9" w:rsidRDefault="002F64E9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На современном этапе в системе образования происходит процесс модернизации с учётом актуальных тенденций государственной политики. Инновационные процессы в системе образования требуют новой организации системы в целом. Согласно Закону РФ «Об образовании в Российской федерации» от 29.12.2012 №273-ФЗ в статье 64 говорится, что процесс дошкольного образования «направлен на формирование общей культуры, развитие физических, интеллектуальных, эстетических и личностных качеств, формирование предпосылок учебной деятельности, сохранение и укрепление здоровья детей дошкольного возраста». Особое значение придается дошкольному воспитанию и образованию. В связи с этим перед ДОУ поставлена задача использования современных, эффективных и инновационных средств развития ребёнка. Инновационная деятельность должна ориентироваться на совершенствование учебно-методического, кадрового, организационного, материально-технического обеспечения ДОУ, орган</w:t>
      </w:r>
      <w:r>
        <w:rPr>
          <w:rFonts w:ascii="Times New Roman" w:hAnsi="Times New Roman" w:cs="Times New Roman"/>
          <w:sz w:val="28"/>
          <w:szCs w:val="28"/>
        </w:rPr>
        <w:t>изации социального партнёрства.</w:t>
      </w:r>
    </w:p>
    <w:p w:rsidR="002F64E9" w:rsidRPr="002F64E9" w:rsidRDefault="002F64E9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Как правило, профориентация начинается лишь в старших классах общеобразовательных школ. Ребёнок не успевает сделать осознанный выбор, поскольку перечень предлагаемых профессий мал, знания о них ми</w:t>
      </w:r>
      <w:r>
        <w:rPr>
          <w:rFonts w:ascii="Times New Roman" w:hAnsi="Times New Roman" w:cs="Times New Roman"/>
          <w:sz w:val="28"/>
          <w:szCs w:val="28"/>
        </w:rPr>
        <w:t>нимальны и даются эпизодически.</w:t>
      </w:r>
    </w:p>
    <w:p w:rsidR="002F64E9" w:rsidRPr="002F64E9" w:rsidRDefault="002F64E9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А ведь скрытые резервы профориентации таятся не только в начальном звене обучения, но и на этапе дошкольного детства.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В рамках преемственности по профориентации детский сад является первоначальным звеном в единой непрерывной системе образования. Именно в детском саду дети знакомятся с многообрази</w:t>
      </w:r>
      <w:r>
        <w:rPr>
          <w:rFonts w:ascii="Times New Roman" w:hAnsi="Times New Roman" w:cs="Times New Roman"/>
          <w:sz w:val="28"/>
          <w:szCs w:val="28"/>
        </w:rPr>
        <w:t>ем и широким выбором профессий.</w:t>
      </w:r>
    </w:p>
    <w:p w:rsidR="002F64E9" w:rsidRPr="002F64E9" w:rsidRDefault="002F64E9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t>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 В детском саду на данном этапе необходимо создать определенную наглядную основу, окружающую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4E9">
        <w:rPr>
          <w:rFonts w:ascii="Times New Roman" w:hAnsi="Times New Roman" w:cs="Times New Roman"/>
          <w:sz w:val="28"/>
          <w:szCs w:val="28"/>
        </w:rPr>
        <w:t xml:space="preserve">обстановку на которой в последующем будет базироваться дальнейшее развитие </w:t>
      </w:r>
      <w:r>
        <w:rPr>
          <w:rFonts w:ascii="Times New Roman" w:hAnsi="Times New Roman" w:cs="Times New Roman"/>
          <w:sz w:val="28"/>
          <w:szCs w:val="28"/>
        </w:rPr>
        <w:t>профессионального самосознания.</w:t>
      </w:r>
    </w:p>
    <w:p w:rsidR="002F64E9" w:rsidRDefault="002F64E9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 w:rsidRPr="002F64E9">
        <w:rPr>
          <w:rFonts w:ascii="Times New Roman" w:hAnsi="Times New Roman" w:cs="Times New Roman"/>
          <w:sz w:val="28"/>
          <w:szCs w:val="28"/>
        </w:rPr>
        <w:lastRenderedPageBreak/>
        <w:t xml:space="preserve">Создавшаяся ситуация заставила нас по – новому взглянуть на организацию </w:t>
      </w:r>
      <w:proofErr w:type="spellStart"/>
      <w:r w:rsidRPr="002F64E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F64E9">
        <w:rPr>
          <w:rFonts w:ascii="Times New Roman" w:hAnsi="Times New Roman" w:cs="Times New Roman"/>
          <w:sz w:val="28"/>
          <w:szCs w:val="28"/>
        </w:rPr>
        <w:t xml:space="preserve"> работы, начинать которую необходимо сейчас. Чем разнообразнее представления дошкольника о мире профессий, тем этот мир ярче и привлекательнее для него. Основой ранней профориентации является формирование у дошкольников эмоционального отношения к профессиональному миру, предоставление ему возможности использовать свои силы в доступных видах деятельности. Формирование представлений дошкольников о мире труда и профессий – это необходимый процесс, актуальный в современном мире. Поэтому назрела необходимость целенаправленной работы с детьми по формированию знаний о труде вз</w:t>
      </w:r>
      <w:r>
        <w:rPr>
          <w:rFonts w:ascii="Times New Roman" w:hAnsi="Times New Roman" w:cs="Times New Roman"/>
          <w:sz w:val="28"/>
          <w:szCs w:val="28"/>
        </w:rPr>
        <w:t>рослых, о профессиях родителей.</w:t>
      </w:r>
    </w:p>
    <w:p w:rsidR="00DC1077" w:rsidRDefault="00DC1077" w:rsidP="00D16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4E9" w:rsidRDefault="002F64E9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2.Цель</w:t>
      </w:r>
      <w:r w:rsidRPr="00F763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задачи опыта.</w:t>
      </w:r>
    </w:p>
    <w:p w:rsidR="002F64E9" w:rsidRPr="002F64E9" w:rsidRDefault="002F64E9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F64E9" w:rsidRPr="002F64E9" w:rsidRDefault="002F64E9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AB1363">
        <w:rPr>
          <w:rFonts w:ascii="Times New Roman" w:hAnsi="Times New Roman" w:cs="Times New Roman"/>
          <w:sz w:val="28"/>
          <w:szCs w:val="28"/>
        </w:rPr>
        <w:t>:</w:t>
      </w:r>
    </w:p>
    <w:p w:rsidR="002F64E9" w:rsidRPr="00AB1363" w:rsidRDefault="002F64E9" w:rsidP="00D16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363">
        <w:rPr>
          <w:rFonts w:ascii="Times New Roman" w:hAnsi="Times New Roman" w:cs="Times New Roman"/>
          <w:sz w:val="28"/>
          <w:szCs w:val="28"/>
        </w:rPr>
        <w:t>Формировать у детей обобщенные представления о структуре трудового процесса, о роли современной техники в трудовой деятельности человека, понимание взаимосвязи между компонентами трудовой деятельности;</w:t>
      </w:r>
    </w:p>
    <w:p w:rsidR="002F64E9" w:rsidRPr="00AB1363" w:rsidRDefault="002F64E9" w:rsidP="00D16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363">
        <w:rPr>
          <w:rFonts w:ascii="Times New Roman" w:hAnsi="Times New Roman" w:cs="Times New Roman"/>
          <w:sz w:val="28"/>
          <w:szCs w:val="28"/>
        </w:rPr>
        <w:t>Помочь детям осознать важность, необходимость и незаменимость каждой профессии;</w:t>
      </w:r>
    </w:p>
    <w:p w:rsidR="002F64E9" w:rsidRPr="00AB1363" w:rsidRDefault="002F64E9" w:rsidP="00D16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363">
        <w:rPr>
          <w:rFonts w:ascii="Times New Roman" w:hAnsi="Times New Roman" w:cs="Times New Roman"/>
          <w:sz w:val="28"/>
          <w:szCs w:val="28"/>
        </w:rPr>
        <w:t>Формировать умения отражать в игровой и продуктивной деятельности свои впечатления, знания;</w:t>
      </w:r>
    </w:p>
    <w:p w:rsidR="002F64E9" w:rsidRPr="002F64E9" w:rsidRDefault="002F64E9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</w:t>
      </w:r>
      <w:r w:rsidR="00AB1363">
        <w:rPr>
          <w:rFonts w:ascii="Times New Roman" w:hAnsi="Times New Roman" w:cs="Times New Roman"/>
          <w:sz w:val="28"/>
          <w:szCs w:val="28"/>
        </w:rPr>
        <w:t>:</w:t>
      </w:r>
    </w:p>
    <w:p w:rsidR="002F64E9" w:rsidRPr="00AB1363" w:rsidRDefault="002F64E9" w:rsidP="00D16C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363">
        <w:rPr>
          <w:rFonts w:ascii="Times New Roman" w:hAnsi="Times New Roman" w:cs="Times New Roman"/>
          <w:sz w:val="28"/>
          <w:szCs w:val="28"/>
        </w:rPr>
        <w:t>Побуждать к активному участию в жизни дошкольного учреждения, в организации экскурсий и бесед.</w:t>
      </w:r>
    </w:p>
    <w:p w:rsidR="002F64E9" w:rsidRPr="00AB1363" w:rsidRDefault="002F64E9" w:rsidP="00D16C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363">
        <w:rPr>
          <w:rFonts w:ascii="Times New Roman" w:hAnsi="Times New Roman" w:cs="Times New Roman"/>
          <w:sz w:val="28"/>
          <w:szCs w:val="28"/>
        </w:rPr>
        <w:t>Способствовать проявлению интереса к экскурсиям и беседам, проводимых для детей в детском саду.</w:t>
      </w:r>
    </w:p>
    <w:p w:rsidR="002F64E9" w:rsidRDefault="002F64E9" w:rsidP="00D16C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363">
        <w:rPr>
          <w:rFonts w:ascii="Times New Roman" w:hAnsi="Times New Roman" w:cs="Times New Roman"/>
          <w:sz w:val="28"/>
          <w:szCs w:val="28"/>
        </w:rPr>
        <w:t>Заинтересовать в подготовке в домашних условиях с детьми рассказов о профессии своих родителей.</w:t>
      </w:r>
    </w:p>
    <w:p w:rsidR="00DC1077" w:rsidRPr="00AB1363" w:rsidRDefault="00DC1077" w:rsidP="00D16CA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64E9" w:rsidRDefault="00AB1363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Этапы опыта:</w:t>
      </w:r>
    </w:p>
    <w:p w:rsidR="0035453C" w:rsidRPr="0035453C" w:rsidRDefault="0035453C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 w:rsidRPr="0035453C">
        <w:rPr>
          <w:rFonts w:ascii="Times New Roman" w:hAnsi="Times New Roman" w:cs="Times New Roman"/>
          <w:sz w:val="28"/>
          <w:szCs w:val="28"/>
        </w:rPr>
        <w:t xml:space="preserve">Создание необходимых </w:t>
      </w:r>
      <w:r>
        <w:rPr>
          <w:rFonts w:ascii="Times New Roman" w:hAnsi="Times New Roman" w:cs="Times New Roman"/>
          <w:sz w:val="28"/>
          <w:szCs w:val="28"/>
        </w:rPr>
        <w:t>условий для реализации проекта:</w:t>
      </w:r>
    </w:p>
    <w:p w:rsidR="0035453C" w:rsidRPr="00DC1077" w:rsidRDefault="0035453C" w:rsidP="00D16C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077">
        <w:rPr>
          <w:rFonts w:ascii="Times New Roman" w:hAnsi="Times New Roman" w:cs="Times New Roman"/>
          <w:sz w:val="28"/>
          <w:szCs w:val="28"/>
        </w:rPr>
        <w:t>постановка целей и задач;</w:t>
      </w:r>
    </w:p>
    <w:p w:rsidR="0035453C" w:rsidRPr="00DC1077" w:rsidRDefault="0035453C" w:rsidP="00D16C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077">
        <w:rPr>
          <w:rFonts w:ascii="Times New Roman" w:hAnsi="Times New Roman" w:cs="Times New Roman"/>
          <w:sz w:val="28"/>
          <w:szCs w:val="28"/>
        </w:rPr>
        <w:t>создание условий для реализации проекта;</w:t>
      </w:r>
    </w:p>
    <w:p w:rsidR="0035453C" w:rsidRPr="00DC1077" w:rsidRDefault="0035453C" w:rsidP="00D16C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077">
        <w:rPr>
          <w:rFonts w:ascii="Times New Roman" w:hAnsi="Times New Roman" w:cs="Times New Roman"/>
          <w:sz w:val="28"/>
          <w:szCs w:val="28"/>
        </w:rPr>
        <w:t>подбор познавательной, художественной литературы и методов реализации проекта;</w:t>
      </w:r>
    </w:p>
    <w:p w:rsidR="0035453C" w:rsidRPr="00DC1077" w:rsidRDefault="0035453C" w:rsidP="00D16C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077">
        <w:rPr>
          <w:rFonts w:ascii="Times New Roman" w:hAnsi="Times New Roman" w:cs="Times New Roman"/>
          <w:sz w:val="28"/>
          <w:szCs w:val="28"/>
        </w:rPr>
        <w:lastRenderedPageBreak/>
        <w:t>проведение бесед;</w:t>
      </w:r>
    </w:p>
    <w:p w:rsidR="0035453C" w:rsidRPr="00DC1077" w:rsidRDefault="0035453C" w:rsidP="00D16C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077">
        <w:rPr>
          <w:rFonts w:ascii="Times New Roman" w:hAnsi="Times New Roman" w:cs="Times New Roman"/>
          <w:sz w:val="28"/>
          <w:szCs w:val="28"/>
        </w:rPr>
        <w:t>определение содержательных направлений проекта.</w:t>
      </w:r>
    </w:p>
    <w:p w:rsidR="0035453C" w:rsidRPr="0035453C" w:rsidRDefault="0035453C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Содержательные направления:</w:t>
      </w:r>
    </w:p>
    <w:p w:rsidR="0035453C" w:rsidRPr="00DC1077" w:rsidRDefault="0035453C" w:rsidP="00D16C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077">
        <w:rPr>
          <w:rFonts w:ascii="Times New Roman" w:hAnsi="Times New Roman" w:cs="Times New Roman"/>
          <w:sz w:val="28"/>
          <w:szCs w:val="28"/>
        </w:rPr>
        <w:t>Экскурсии по детскому саду и на места работы родителей.</w:t>
      </w:r>
    </w:p>
    <w:p w:rsidR="0035453C" w:rsidRPr="00DC1077" w:rsidRDefault="0035453C" w:rsidP="00D16C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077">
        <w:rPr>
          <w:rFonts w:ascii="Times New Roman" w:hAnsi="Times New Roman" w:cs="Times New Roman"/>
          <w:sz w:val="28"/>
          <w:szCs w:val="28"/>
        </w:rPr>
        <w:t>Встречи-беседы с интересными людьми.</w:t>
      </w:r>
    </w:p>
    <w:p w:rsidR="0035453C" w:rsidRPr="00DC1077" w:rsidRDefault="0035453C" w:rsidP="00D16C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077">
        <w:rPr>
          <w:rFonts w:ascii="Times New Roman" w:hAnsi="Times New Roman" w:cs="Times New Roman"/>
          <w:sz w:val="28"/>
          <w:szCs w:val="28"/>
        </w:rPr>
        <w:t>Познакомить детей с малоизвестными и по</w:t>
      </w:r>
      <w:r w:rsidR="00DC1077" w:rsidRPr="00DC1077">
        <w:rPr>
          <w:rFonts w:ascii="Times New Roman" w:hAnsi="Times New Roman" w:cs="Times New Roman"/>
          <w:sz w:val="28"/>
          <w:szCs w:val="28"/>
        </w:rPr>
        <w:t>пулярными профессиями человека.</w:t>
      </w:r>
    </w:p>
    <w:p w:rsidR="00DC1077" w:rsidRDefault="0035453C" w:rsidP="00D16C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077">
        <w:rPr>
          <w:rFonts w:ascii="Times New Roman" w:hAnsi="Times New Roman" w:cs="Times New Roman"/>
          <w:sz w:val="28"/>
          <w:szCs w:val="28"/>
        </w:rPr>
        <w:t>Включение в игровую деятельность (закрепление полученного опыта).</w:t>
      </w:r>
    </w:p>
    <w:p w:rsidR="00DC1077" w:rsidRPr="00DC1077" w:rsidRDefault="00DC1077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DC1077" w:rsidRDefault="00DC1077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 w:rsidRPr="00DC1077">
        <w:rPr>
          <w:rFonts w:ascii="Times New Roman" w:hAnsi="Times New Roman" w:cs="Times New Roman"/>
          <w:sz w:val="28"/>
          <w:szCs w:val="28"/>
        </w:rPr>
        <w:t>Реализация основных направлений проекта, обозначенных на подготовительном этапе.</w:t>
      </w:r>
    </w:p>
    <w:tbl>
      <w:tblPr>
        <w:tblW w:w="0" w:type="auto"/>
        <w:tblInd w:w="-8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3596"/>
        <w:gridCol w:w="2221"/>
        <w:gridCol w:w="1545"/>
      </w:tblGrid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«Все профессии нужны, все профессии важны»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и расширять представления детей о понятии «профессия», «профессиональные навыки», «профессиональная одежда»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 ноября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«Профессии наших родителей»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профессиях их родителей, познакомить с малоизвестными профессиями, воспитывать уважение к труду старших, формировать желание совместно с родителями выполнять творческую работу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рассказать детям подробнее о своей работе, о ее специфике, творчески подойти к решению поставленной задачи совместно с детьми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 ноября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интересными людьми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педагогическому процессу. Расширить представления детей о профессиях повара, сотрудника ППС, медсестры. Воспитывать желание у детей помогать людям.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Пригласить некоторых родителей рассказать подробнее о своей профессии, провести обучающий мастер-класс для детей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 ноября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взрослых в детском саду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детей о профессиях людей, работающих в детском саду: воспитатель, фельдшер, повар, помощник повара, завхоз, старший воспитатель, дворник и др. воспитывать уважение к труду старших.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ноября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детям видение детскими писателями некоторых профессий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проекта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«Аптеку»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детей о работе фармацевтов, заведующего аптечным пунктом, </w:t>
            </w:r>
            <w:proofErr w:type="spellStart"/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зав.складом</w:t>
            </w:r>
            <w:proofErr w:type="spellEnd"/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воспитывать наблюдательность, любознательность.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ноября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</w:t>
            </w:r>
            <w:proofErr w:type="spellStart"/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роливые</w:t>
            </w:r>
            <w:proofErr w:type="spellEnd"/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«Аптека», «Семья», «В детском саду»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детей о некоторых профессиях. Развивать связную речь. Воспитывать взаимоуважение.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 всего проекта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видео-роликов</w:t>
            </w:r>
            <w:proofErr w:type="gramEnd"/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хлеб на стол пришел?», «Как делают конфеты?», «Откуда берется молоко? Как делают йогурт и творог?»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детей о слаженной работе людей разных профессий на заводах-производителях. Воспитывать взаимопомощь среди детей.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Беседовать с детьми дома о том, что они узнали в детском саду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 всего проекта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детей о режиме дня, форме, обязанностях и технике сотрудников пожарной части. Воспитывать уважение к людям опасных профессий, желание помогать людям, попавшим в беду.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группу сопровождения в пожарную часть и ответственного за безопасность экскурсии.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 ноября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«Кем я хочу стать, когда вырасту?»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интересы детей о профессиональных предпочтениях. Воспитывать желание высказываться в беседе.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 ноября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об известных профессиях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закрепления информации, полученной в течение некоторых мероприятий проекта. Создать хорошее настроение.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неделя ноября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«Когда я вырасту…»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детей. Воспитание эстетического восприятия.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творчески подойти к созданию странички своего ребенка в альбоме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неделя ноября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«Больница», «Пожарная часть», «Парикмахерская», «Стройка»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детей о некоторых профессиях. Развивать связную речь. Воспитывать взаимоуважение.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проекта</w:t>
            </w:r>
          </w:p>
        </w:tc>
      </w:tr>
      <w:tr w:rsidR="00DC1077" w:rsidRPr="00DC1077" w:rsidTr="00D16CA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«Моя будущая профессия»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представить предпочтения детей к той или иной профессии. Развитие творческих способностей детей. Создать хорошее настроение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к созданию творческой работы, эстетически оформленной для выставки.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077" w:rsidRPr="00DC1077" w:rsidRDefault="00DC1077" w:rsidP="00D16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неделя ноября</w:t>
            </w:r>
          </w:p>
        </w:tc>
      </w:tr>
    </w:tbl>
    <w:p w:rsidR="00DC1077" w:rsidRPr="00DC1077" w:rsidRDefault="00DC1077" w:rsidP="00DC1077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C107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D16CAE" w:rsidRPr="00D16CAE" w:rsidRDefault="00D16CAE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D16CAE" w:rsidRPr="00D16CAE" w:rsidRDefault="00D16CAE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 w:rsidRPr="00D16CAE">
        <w:rPr>
          <w:rFonts w:ascii="Times New Roman" w:hAnsi="Times New Roman" w:cs="Times New Roman"/>
          <w:sz w:val="28"/>
          <w:szCs w:val="28"/>
        </w:rPr>
        <w:t>Реализация ключевых направлений нашего проекта на основном этапе и анализ полученных результатов позволили с</w:t>
      </w:r>
      <w:r>
        <w:rPr>
          <w:rFonts w:ascii="Times New Roman" w:hAnsi="Times New Roman" w:cs="Times New Roman"/>
          <w:sz w:val="28"/>
          <w:szCs w:val="28"/>
        </w:rPr>
        <w:t>формулировать следующие выводы:</w:t>
      </w:r>
    </w:p>
    <w:p w:rsidR="00D16CAE" w:rsidRPr="00D16CAE" w:rsidRDefault="00D16CAE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 w:rsidRPr="00D16CAE">
        <w:rPr>
          <w:rFonts w:ascii="Times New Roman" w:hAnsi="Times New Roman" w:cs="Times New Roman"/>
          <w:sz w:val="28"/>
          <w:szCs w:val="28"/>
        </w:rPr>
        <w:t>Родители поучаствовали в проектной деятельности группы, проявили заинтересованность в подготовке детей к составлению рассказа об их профессиях и созданию рисунков детьми на тему «Кем я хочу быть?», альбомов «Профессии наших р</w:t>
      </w:r>
      <w:r>
        <w:rPr>
          <w:rFonts w:ascii="Times New Roman" w:hAnsi="Times New Roman" w:cs="Times New Roman"/>
          <w:sz w:val="28"/>
          <w:szCs w:val="28"/>
        </w:rPr>
        <w:t>одителей» и «Когда я вырасту…».</w:t>
      </w:r>
    </w:p>
    <w:p w:rsidR="00D16CAE" w:rsidRPr="00D16CAE" w:rsidRDefault="00D16CAE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 w:rsidRPr="00D16CAE">
        <w:rPr>
          <w:rFonts w:ascii="Times New Roman" w:hAnsi="Times New Roman" w:cs="Times New Roman"/>
          <w:sz w:val="28"/>
          <w:szCs w:val="28"/>
        </w:rPr>
        <w:t>Дети узнали о разнообразии профессий, о том, что даже некоторые увлечения людей в детстве становятся их профессиями в будущем, расширили свои знания и представления об известных им профессиях.</w:t>
      </w:r>
    </w:p>
    <w:p w:rsidR="00DC1077" w:rsidRPr="00DC1077" w:rsidRDefault="00D16CAE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 w:rsidRPr="00D16CAE">
        <w:rPr>
          <w:rFonts w:ascii="Times New Roman" w:hAnsi="Times New Roman" w:cs="Times New Roman"/>
          <w:sz w:val="28"/>
          <w:szCs w:val="28"/>
        </w:rPr>
        <w:t>Дети с удовольствием ходили на экскурсии и играли в различные игры, тем самым формировали положительный эмоциональный настрой к данным профессиям в будущем.</w:t>
      </w:r>
    </w:p>
    <w:p w:rsidR="002F64E9" w:rsidRDefault="002F64E9" w:rsidP="00D16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54B" w:rsidRDefault="0008354B" w:rsidP="00D16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A4448E" w:rsidRPr="00A4448E">
        <w:t xml:space="preserve"> </w:t>
      </w:r>
      <w:r w:rsidR="00A4448E" w:rsidRPr="00A4448E">
        <w:rPr>
          <w:rFonts w:ascii="Times New Roman" w:hAnsi="Times New Roman" w:cs="Times New Roman"/>
          <w:sz w:val="28"/>
          <w:szCs w:val="28"/>
        </w:rPr>
        <w:t>Перспектива опыта работы в данном направлении способствует выбору профессии, что</w:t>
      </w:r>
      <w:r w:rsidR="00F76376">
        <w:rPr>
          <w:rFonts w:ascii="Times New Roman" w:hAnsi="Times New Roman" w:cs="Times New Roman"/>
          <w:sz w:val="28"/>
          <w:szCs w:val="28"/>
        </w:rPr>
        <w:t xml:space="preserve"> позволяет р</w:t>
      </w:r>
      <w:r w:rsidR="00F76376" w:rsidRPr="00F76376">
        <w:rPr>
          <w:rFonts w:ascii="Times New Roman" w:hAnsi="Times New Roman" w:cs="Times New Roman"/>
          <w:sz w:val="28"/>
          <w:szCs w:val="28"/>
        </w:rPr>
        <w:t>азработать перспективно-тематические планы по ознакомлению дошкольников с миром профессий. Обогатить предметно развивающую среду игровым материалом.</w:t>
      </w:r>
    </w:p>
    <w:p w:rsidR="00EB6B5C" w:rsidRPr="00EB6B5C" w:rsidRDefault="00EB6B5C" w:rsidP="00EB6B5C">
      <w:pPr>
        <w:jc w:val="both"/>
        <w:rPr>
          <w:rFonts w:ascii="Times New Roman" w:hAnsi="Times New Roman" w:cs="Times New Roman"/>
          <w:sz w:val="28"/>
          <w:szCs w:val="28"/>
        </w:rPr>
      </w:pPr>
      <w:r w:rsidRPr="00EB6B5C">
        <w:rPr>
          <w:rFonts w:ascii="Times New Roman" w:hAnsi="Times New Roman" w:cs="Times New Roman"/>
          <w:sz w:val="28"/>
          <w:szCs w:val="28"/>
        </w:rPr>
        <w:t>Для успешной работы в данном направлении необходимо создать условия для ознакомления с трудом взрослых, чтобы этот процесс стал увлекательной деятельностью для детей. В группах организовать работу в интересной для д</w:t>
      </w:r>
      <w:r>
        <w:rPr>
          <w:rFonts w:ascii="Times New Roman" w:hAnsi="Times New Roman" w:cs="Times New Roman"/>
          <w:sz w:val="28"/>
          <w:szCs w:val="28"/>
        </w:rPr>
        <w:t>етей и педагогов игровой форме.</w:t>
      </w:r>
    </w:p>
    <w:p w:rsidR="00EB6B5C" w:rsidRPr="002F64E9" w:rsidRDefault="00EB6B5C" w:rsidP="00EB6B5C">
      <w:pPr>
        <w:jc w:val="both"/>
        <w:rPr>
          <w:rFonts w:ascii="Times New Roman" w:hAnsi="Times New Roman" w:cs="Times New Roman"/>
          <w:sz w:val="28"/>
          <w:szCs w:val="28"/>
        </w:rPr>
      </w:pPr>
      <w:r w:rsidRPr="00EB6B5C">
        <w:rPr>
          <w:rFonts w:ascii="Times New Roman" w:hAnsi="Times New Roman" w:cs="Times New Roman"/>
          <w:sz w:val="28"/>
          <w:szCs w:val="28"/>
        </w:rPr>
        <w:t>И, как результат, нам удастся не только познакомить ребёнка с миром профессий, но и показать</w:t>
      </w:r>
      <w:r w:rsidR="00F76376">
        <w:rPr>
          <w:rFonts w:ascii="Times New Roman" w:hAnsi="Times New Roman" w:cs="Times New Roman"/>
          <w:sz w:val="28"/>
          <w:szCs w:val="28"/>
        </w:rPr>
        <w:t xml:space="preserve"> </w:t>
      </w:r>
      <w:r w:rsidRPr="00EB6B5C">
        <w:rPr>
          <w:rFonts w:ascii="Times New Roman" w:hAnsi="Times New Roman" w:cs="Times New Roman"/>
          <w:sz w:val="28"/>
          <w:szCs w:val="28"/>
        </w:rPr>
        <w:t>значимость и необходимость в жизни человека.</w:t>
      </w:r>
    </w:p>
    <w:sectPr w:rsidR="00EB6B5C" w:rsidRPr="002F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311F"/>
    <w:multiLevelType w:val="hybridMultilevel"/>
    <w:tmpl w:val="6F823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0225B"/>
    <w:multiLevelType w:val="hybridMultilevel"/>
    <w:tmpl w:val="674E8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16114"/>
    <w:multiLevelType w:val="hybridMultilevel"/>
    <w:tmpl w:val="8CFC0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674C4C"/>
    <w:multiLevelType w:val="hybridMultilevel"/>
    <w:tmpl w:val="D8002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ED"/>
    <w:rsid w:val="0008354B"/>
    <w:rsid w:val="002D01ED"/>
    <w:rsid w:val="002F64E9"/>
    <w:rsid w:val="0035453C"/>
    <w:rsid w:val="007B0516"/>
    <w:rsid w:val="00813DF7"/>
    <w:rsid w:val="00A4448E"/>
    <w:rsid w:val="00AB1363"/>
    <w:rsid w:val="00D16CAE"/>
    <w:rsid w:val="00DC1077"/>
    <w:rsid w:val="00E307FE"/>
    <w:rsid w:val="00EB6B5C"/>
    <w:rsid w:val="00EC666D"/>
    <w:rsid w:val="00F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8F3E"/>
  <w15:chartTrackingRefBased/>
  <w15:docId w15:val="{38BF4F5E-5AAF-437C-8EAA-5EC48A1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</dc:creator>
  <cp:keywords/>
  <dc:description/>
  <cp:lastModifiedBy>Пользователь</cp:lastModifiedBy>
  <cp:revision>6</cp:revision>
  <dcterms:created xsi:type="dcterms:W3CDTF">2022-04-05T17:43:00Z</dcterms:created>
  <dcterms:modified xsi:type="dcterms:W3CDTF">2022-04-26T12:37:00Z</dcterms:modified>
</cp:coreProperties>
</file>