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Ларина Татьяна Игоревна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Научный руководитель: Мансурова Л.Г.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Физическая культура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0"/>
        <w:rPr/>
      </w:pPr>
      <w:r w:rsidDel="00000000" w:rsidR="00000000" w:rsidRPr="00000000">
        <w:rPr>
          <w:rtl w:val="0"/>
        </w:rPr>
        <w:t xml:space="preserve">01 декабря 2023 г.</w:t>
      </w:r>
    </w:p>
    <w:p w:rsidR="00000000" w:rsidDel="00000000" w:rsidP="00000000" w:rsidRDefault="00000000" w:rsidRPr="00000000" w14:paraId="00000005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Rule="auto"/>
        <w:ind w:firstLine="0"/>
        <w:jc w:val="center"/>
        <w:rPr/>
      </w:pPr>
      <w:bookmarkStart w:colFirst="0" w:colLast="0" w:name="_eg7vsjkn4kt5" w:id="0"/>
      <w:bookmarkEnd w:id="0"/>
      <w:r w:rsidDel="00000000" w:rsidR="00000000" w:rsidRPr="00000000">
        <w:rPr>
          <w:rtl w:val="0"/>
        </w:rPr>
        <w:t xml:space="preserve">Влияние физической активности на здоровье школьников: польза и рекомендации.</w:t>
      </w:r>
    </w:p>
    <w:p w:rsidR="00000000" w:rsidDel="00000000" w:rsidP="00000000" w:rsidRDefault="00000000" w:rsidRPr="00000000" w14:paraId="00000006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Rule="auto"/>
        <w:ind w:firstLine="0"/>
        <w:jc w:val="center"/>
        <w:rPr/>
      </w:pPr>
      <w:bookmarkStart w:colFirst="0" w:colLast="0" w:name="_3t2kr3bvgqoa" w:id="1"/>
      <w:bookmarkEnd w:id="1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07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60" w:lineRule="auto"/>
        <w:ind w:firstLine="0"/>
        <w:jc w:val="both"/>
        <w:rPr/>
      </w:pPr>
      <w:bookmarkStart w:colFirst="0" w:colLast="0" w:name="_w24qqj4f6ulz" w:id="2"/>
      <w:bookmarkEnd w:id="2"/>
      <w:r w:rsidDel="00000000" w:rsidR="00000000" w:rsidRPr="00000000">
        <w:rPr>
          <w:rtl w:val="0"/>
        </w:rPr>
        <w:t xml:space="preserve">Физическая активность является неотъемлемой частью здорового образа жизни. Она оказывает положительное влияние на физическое и психическое здоровье человека, улучшает его самочувствие и настроение. В данной статье мы рассмотрим влияние физической активности на здоровье школьников и дадим рекомендации по ее организации и проведению.</w:t>
      </w:r>
    </w:p>
    <w:p w:rsidR="00000000" w:rsidDel="00000000" w:rsidP="00000000" w:rsidRDefault="00000000" w:rsidRPr="00000000" w14:paraId="00000008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60" w:lineRule="auto"/>
        <w:ind w:firstLine="0"/>
        <w:jc w:val="both"/>
        <w:rPr/>
      </w:pPr>
      <w:bookmarkStart w:colFirst="0" w:colLast="0" w:name="_y43ep83z1abq" w:id="3"/>
      <w:bookmarkEnd w:id="3"/>
      <w:r w:rsidDel="00000000" w:rsidR="00000000" w:rsidRPr="00000000">
        <w:rPr>
          <w:rtl w:val="0"/>
        </w:rPr>
        <w:t xml:space="preserve">Положительное влияние физической активности:</w:t>
      </w:r>
    </w:p>
    <w:p w:rsidR="00000000" w:rsidDel="00000000" w:rsidP="00000000" w:rsidRDefault="00000000" w:rsidRPr="00000000" w14:paraId="00000009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60" w:lineRule="auto"/>
        <w:ind w:firstLine="0"/>
        <w:jc w:val="both"/>
        <w:rPr/>
      </w:pPr>
      <w:bookmarkStart w:colFirst="0" w:colLast="0" w:name="_sutarwvynbcv" w:id="4"/>
      <w:bookmarkEnd w:id="4"/>
      <w:r w:rsidDel="00000000" w:rsidR="00000000" w:rsidRPr="00000000">
        <w:rPr>
          <w:rtl w:val="0"/>
        </w:rPr>
        <w:t xml:space="preserve">1.</w:t>
        <w:tab/>
        <w:t xml:space="preserve">Укрепление опорно-двигательного аппарата. Регулярные занятия физическими упражнениями способствуют развитию мышечного корсета, укреплению костей и суставов, что снижает риск развития заболеваний опорно-двигательного аппарата у школьников.</w:t>
      </w:r>
    </w:p>
    <w:p w:rsidR="00000000" w:rsidDel="00000000" w:rsidP="00000000" w:rsidRDefault="00000000" w:rsidRPr="00000000" w14:paraId="0000000A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60" w:lineRule="auto"/>
        <w:ind w:firstLine="0"/>
        <w:jc w:val="both"/>
        <w:rPr/>
      </w:pPr>
      <w:bookmarkStart w:colFirst="0" w:colLast="0" w:name="_lbvh26d5rtth" w:id="5"/>
      <w:bookmarkEnd w:id="5"/>
      <w:r w:rsidDel="00000000" w:rsidR="00000000" w:rsidRPr="00000000">
        <w:rPr>
          <w:rtl w:val="0"/>
        </w:rPr>
        <w:tab/>
        <w:t xml:space="preserve">2.</w:t>
        <w:tab/>
        <w:t xml:space="preserve">Улучшение работы сердечно-сосудистой системы. Физическая активность укрепляет сердечную мышцу, улучшает кровообращение, способствует нормализации артериального давления и снижению риска развития сердечно-сосудистых заболеваний.</w:t>
      </w:r>
    </w:p>
    <w:p w:rsidR="00000000" w:rsidDel="00000000" w:rsidP="00000000" w:rsidRDefault="00000000" w:rsidRPr="00000000" w14:paraId="0000000B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60" w:lineRule="auto"/>
        <w:ind w:firstLine="0"/>
        <w:jc w:val="both"/>
        <w:rPr/>
      </w:pPr>
      <w:bookmarkStart w:colFirst="0" w:colLast="0" w:name="_xbzr2mt53z9i" w:id="6"/>
      <w:bookmarkEnd w:id="6"/>
      <w:r w:rsidDel="00000000" w:rsidR="00000000" w:rsidRPr="00000000">
        <w:rPr>
          <w:rtl w:val="0"/>
        </w:rPr>
        <w:tab/>
        <w:t xml:space="preserve">3.</w:t>
        <w:tab/>
        <w:t xml:space="preserve">Повышение иммунитета. Физические упражнения стимулируют работу иммунной системы, что позволяет школьникам легче переносить вирусные и бактериальные заболевания, а также снижает риск заражения.</w:t>
      </w:r>
    </w:p>
    <w:p w:rsidR="00000000" w:rsidDel="00000000" w:rsidP="00000000" w:rsidRDefault="00000000" w:rsidRPr="00000000" w14:paraId="0000000C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60" w:lineRule="auto"/>
        <w:ind w:firstLine="0"/>
        <w:jc w:val="both"/>
        <w:rPr/>
      </w:pPr>
      <w:bookmarkStart w:colFirst="0" w:colLast="0" w:name="_eejl99qkrnor" w:id="7"/>
      <w:bookmarkEnd w:id="7"/>
      <w:r w:rsidDel="00000000" w:rsidR="00000000" w:rsidRPr="00000000">
        <w:rPr>
          <w:rtl w:val="0"/>
        </w:rPr>
        <w:tab/>
        <w:t xml:space="preserve">4.</w:t>
        <w:tab/>
        <w:t xml:space="preserve">Улучшение когнитивных функций. Регулярная физическая активность улучшает работу мозга, повышает концентрацию внимания, память и способность к обучению.</w:t>
      </w:r>
    </w:p>
    <w:p w:rsidR="00000000" w:rsidDel="00000000" w:rsidP="00000000" w:rsidRDefault="00000000" w:rsidRPr="00000000" w14:paraId="0000000D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60" w:lineRule="auto"/>
        <w:ind w:firstLine="0"/>
        <w:jc w:val="both"/>
        <w:rPr/>
      </w:pPr>
      <w:bookmarkStart w:colFirst="0" w:colLast="0" w:name="_io1363l1es11" w:id="8"/>
      <w:bookmarkEnd w:id="8"/>
      <w:r w:rsidDel="00000000" w:rsidR="00000000" w:rsidRPr="00000000">
        <w:rPr>
          <w:rtl w:val="0"/>
        </w:rPr>
        <w:tab/>
        <w:t xml:space="preserve">5.</w:t>
        <w:tab/>
        <w:t xml:space="preserve">Нормализация веса. Занятия физической культурой помогают поддерживать нормальный вес школьников, предотвращая развитие ожирения и связанных с ним заболеваний.</w:t>
      </w:r>
    </w:p>
    <w:p w:rsidR="00000000" w:rsidDel="00000000" w:rsidP="00000000" w:rsidRDefault="00000000" w:rsidRPr="00000000" w14:paraId="0000000E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60" w:lineRule="auto"/>
        <w:ind w:firstLine="0"/>
        <w:jc w:val="both"/>
        <w:rPr/>
      </w:pPr>
      <w:bookmarkStart w:colFirst="0" w:colLast="0" w:name="_399l1jad76et" w:id="9"/>
      <w:bookmarkEnd w:id="9"/>
      <w:r w:rsidDel="00000000" w:rsidR="00000000" w:rsidRPr="00000000">
        <w:rPr>
          <w:rtl w:val="0"/>
        </w:rPr>
        <w:t xml:space="preserve">Рекомендации по организации физической активности школьников: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1.</w:t>
        <w:tab/>
        <w:t xml:space="preserve">Разнообразие. Для поддержания интереса школьников к занятиям физической культурой следует разнообразить их, включая в программу различные виды спорта и физических упражнений.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2.</w:t>
        <w:tab/>
        <w:t xml:space="preserve">Индивидуальный подход. При организации занятий физической активностью необходимо учитывать индивидуальные особенности каждого школьника, его физическую подготовку и состояние здоровья.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3.</w:t>
        <w:tab/>
        <w:t xml:space="preserve">Постепенность. Нагрузка должна увеличиваться постепенно, начиная с простых упражнений и заканчивая более сложными. Это поможет избежать травм и перегрузок.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Таким образом, физическая активность играет важную роль в поддержании здоровья школьников, укрепляя их опорно-двигательный аппарат, улучшая работу сердечно-сосудистой и иммунной систем, а также способствуя нормализации веса. Для достижения максимального положительного эффекта от занятий физической культурой, необходимо разнообразить нагрузки, учитывать индивидуальные особенности школьников, постепенно увеличивать сложность упражнений и проводить занятия регулярно.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center"/>
        <w:rPr/>
      </w:pPr>
      <w:bookmarkStart w:colFirst="0" w:colLast="0" w:name="_qgolqr1lxwz5" w:id="10"/>
      <w:bookmarkEnd w:id="10"/>
      <w:r w:rsidDel="00000000" w:rsidR="00000000" w:rsidRPr="00000000">
        <w:rPr>
          <w:rtl w:val="0"/>
        </w:rPr>
        <w:t xml:space="preserve">Список литературы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“Физическая активность и здоровье: обзор текущих исследований”. Журнал науки о спорте и здоровье. 2012.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2. “Влияние физической активности на когнитивные функции у детей и подростков: систематический обзор”. Спортивная медицина. 2016.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3. “Физические упражнения и иммунная система”. Клинический журнал спортивной медицины. 1998.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4. “Влияние физических упражнений на минеральную плотность костной ткани у детей и подростков”. Журнал клинической эндокринологии и метаболизма. 2002.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5. “Польза физической активности для сердечно-сосудистой системы у детей”. Циркуляция. 2007.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6. “Регулярные физические упражнения предотвращают ожирение и улучшают метаболическое здоровье”. Международный журнал ожирения. 2004.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7. “Польза физического воспитания для здоровья”. Журнал физического воспитания. 2009.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8. “Индивидуализация программ физического воспитания”. Педагогическая психология. 2011.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72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 9. “Систематический обзор влияния мероприятий по физической активности на когнитивные показатели у детей и молодежи”. Профилактическая медицина. 2013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"/>
      </w:rPr>
    </w:rPrDefault>
    <w:pPrDefault>
      <w:pPr>
        <w:spacing w:line="480" w:lineRule="auto"/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200" w:lineRule="auto"/>
      <w:ind w:firstLine="0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600" w:lineRule="auto"/>
      <w:ind w:firstLine="0"/>
      <w:jc w:val="center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