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5A" w:rsidRDefault="00FC7E5A" w:rsidP="00FC7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color w:val="111115"/>
          <w:sz w:val="28"/>
          <w:szCs w:val="28"/>
          <w:bdr w:val="none" w:sz="0" w:space="0" w:color="auto" w:frame="1"/>
        </w:rPr>
      </w:pPr>
      <w:r w:rsidRPr="00FC7E5A">
        <w:rPr>
          <w:b/>
          <w:iCs/>
          <w:color w:val="111115"/>
          <w:sz w:val="28"/>
          <w:szCs w:val="28"/>
          <w:bdr w:val="none" w:sz="0" w:space="0" w:color="auto" w:frame="1"/>
        </w:rPr>
        <w:t>Умный куб</w:t>
      </w:r>
    </w:p>
    <w:p w:rsidR="00FC7E5A" w:rsidRPr="00FC7E5A" w:rsidRDefault="00FC7E5A" w:rsidP="00FC7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111115"/>
          <w:sz w:val="28"/>
          <w:szCs w:val="28"/>
          <w:bdr w:val="none" w:sz="0" w:space="0" w:color="auto" w:frame="1"/>
        </w:rPr>
      </w:pPr>
      <w:r w:rsidRPr="00FC7E5A">
        <w:rPr>
          <w:iCs/>
          <w:color w:val="111115"/>
          <w:sz w:val="28"/>
          <w:szCs w:val="28"/>
          <w:bdr w:val="none" w:sz="0" w:space="0" w:color="auto" w:frame="1"/>
        </w:rPr>
        <w:t>Умный куб – одно из средств развития интеллектуально – творческих способностей детей, используется в дошкольных учреждениях.</w:t>
      </w:r>
    </w:p>
    <w:p w:rsidR="0070628A" w:rsidRPr="00FC7E5A" w:rsidRDefault="002B5BB8" w:rsidP="00FC7E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111115"/>
          <w:sz w:val="28"/>
          <w:szCs w:val="28"/>
          <w:bdr w:val="none" w:sz="0" w:space="0" w:color="auto" w:frame="1"/>
        </w:rPr>
      </w:pPr>
      <w:r w:rsidRPr="00FC7E5A">
        <w:rPr>
          <w:iCs/>
          <w:color w:val="111115"/>
          <w:sz w:val="28"/>
          <w:szCs w:val="28"/>
          <w:bdr w:val="none" w:sz="0" w:space="0" w:color="auto" w:frame="1"/>
        </w:rPr>
        <w:t xml:space="preserve">Пособие </w:t>
      </w:r>
      <w:r w:rsidR="00BC3D2A" w:rsidRPr="00FC7E5A">
        <w:rPr>
          <w:iCs/>
          <w:color w:val="111115"/>
          <w:sz w:val="28"/>
          <w:szCs w:val="28"/>
          <w:bdr w:val="none" w:sz="0" w:space="0" w:color="auto" w:frame="1"/>
        </w:rPr>
        <w:t>представляет собой куб, изготов</w:t>
      </w:r>
      <w:r w:rsidRPr="00FC7E5A">
        <w:rPr>
          <w:iCs/>
          <w:color w:val="111115"/>
          <w:sz w:val="28"/>
          <w:szCs w:val="28"/>
          <w:bdr w:val="none" w:sz="0" w:space="0" w:color="auto" w:frame="1"/>
        </w:rPr>
        <w:t>ленный из картона.</w:t>
      </w:r>
      <w:r w:rsidR="00BC3D2A" w:rsidRPr="00FC7E5A">
        <w:rPr>
          <w:iCs/>
          <w:color w:val="111115"/>
          <w:sz w:val="28"/>
          <w:szCs w:val="28"/>
          <w:bdr w:val="none" w:sz="0" w:space="0" w:color="auto" w:frame="1"/>
        </w:rPr>
        <w:t xml:space="preserve"> </w:t>
      </w:r>
      <w:r w:rsidRPr="00FC7E5A">
        <w:rPr>
          <w:iCs/>
          <w:color w:val="111115"/>
          <w:sz w:val="28"/>
          <w:szCs w:val="28"/>
          <w:bdr w:val="none" w:sz="0" w:space="0" w:color="auto" w:frame="1"/>
        </w:rPr>
        <w:t>На каждой грани куба расположены прозрачные карманы, предназначенные</w:t>
      </w:r>
      <w:r w:rsidR="0070628A" w:rsidRPr="00FC7E5A">
        <w:rPr>
          <w:iCs/>
          <w:color w:val="111115"/>
          <w:sz w:val="28"/>
          <w:szCs w:val="28"/>
          <w:bdr w:val="none" w:sz="0" w:space="0" w:color="auto" w:frame="1"/>
        </w:rPr>
        <w:t>:</w:t>
      </w:r>
      <w:r w:rsidRPr="00FC7E5A">
        <w:rPr>
          <w:iCs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2B5BB8" w:rsidRPr="00FC7E5A" w:rsidRDefault="002B5BB8" w:rsidP="00FC7E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5"/>
          <w:sz w:val="28"/>
          <w:szCs w:val="28"/>
          <w:bdr w:val="none" w:sz="0" w:space="0" w:color="auto" w:frame="1"/>
        </w:rPr>
      </w:pPr>
      <w:r w:rsidRPr="00FC7E5A">
        <w:rPr>
          <w:iCs/>
          <w:color w:val="111115"/>
          <w:sz w:val="28"/>
          <w:szCs w:val="28"/>
          <w:bdr w:val="none" w:sz="0" w:space="0" w:color="auto" w:frame="1"/>
        </w:rPr>
        <w:t>для сменно</w:t>
      </w:r>
      <w:r w:rsidR="00BC3D2A" w:rsidRPr="00FC7E5A">
        <w:rPr>
          <w:iCs/>
          <w:color w:val="111115"/>
          <w:sz w:val="28"/>
          <w:szCs w:val="28"/>
          <w:bdr w:val="none" w:sz="0" w:space="0" w:color="auto" w:frame="1"/>
        </w:rPr>
        <w:t>го речевого материала (картинки) Картинки меняются воспитателем по мере усвоения детьми различных тем.</w:t>
      </w:r>
    </w:p>
    <w:p w:rsidR="0070628A" w:rsidRPr="00FC7E5A" w:rsidRDefault="0070628A" w:rsidP="00FC7E5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>картинок с изображенными символами различных действий</w:t>
      </w:r>
    </w:p>
    <w:p w:rsidR="0070628A" w:rsidRPr="00FC7E5A" w:rsidRDefault="0070628A" w:rsidP="00FC7E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5"/>
          <w:sz w:val="28"/>
          <w:szCs w:val="28"/>
          <w:bdr w:val="none" w:sz="0" w:space="0" w:color="auto" w:frame="1"/>
        </w:rPr>
      </w:pPr>
      <w:r w:rsidRPr="00FC7E5A">
        <w:rPr>
          <w:sz w:val="28"/>
          <w:szCs w:val="28"/>
        </w:rPr>
        <w:t>Педагог меняет картинки в соответствии с развивающими целями игры</w:t>
      </w:r>
      <w:r w:rsidRPr="00FC7E5A">
        <w:rPr>
          <w:sz w:val="28"/>
          <w:szCs w:val="28"/>
        </w:rPr>
        <w:t>.</w:t>
      </w:r>
    </w:p>
    <w:p w:rsidR="002B5BB8" w:rsidRDefault="002B5BB8" w:rsidP="00FC7E5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  <w:bdr w:val="none" w:sz="0" w:space="0" w:color="auto" w:frame="1"/>
        </w:rPr>
      </w:pPr>
      <w:r w:rsidRPr="00FC7E5A">
        <w:rPr>
          <w:color w:val="111115"/>
          <w:sz w:val="28"/>
          <w:szCs w:val="28"/>
          <w:bdr w:val="none" w:sz="0" w:space="0" w:color="auto" w:frame="1"/>
        </w:rPr>
        <w:t xml:space="preserve"> Пособие возможно использовать в различных областях, в зависимости от поставленных задач, возрастных и индивидуальных особенностей обучающихся.</w:t>
      </w:r>
    </w:p>
    <w:p w:rsidR="00FC7E5A" w:rsidRPr="00FC7E5A" w:rsidRDefault="00FC7E5A" w:rsidP="00FC7E5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состоит по принципу от </w:t>
      </w:r>
      <w:proofErr w:type="gramStart"/>
      <w:r w:rsidRPr="00FC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 w:rsidRPr="00FC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сложному. Изначально составляем описательный рассказ по схеме. Затем применяем в игре пособие «Умный куб».</w:t>
      </w:r>
      <w:bookmarkStart w:id="0" w:name="_GoBack"/>
      <w:bookmarkEnd w:id="0"/>
    </w:p>
    <w:p w:rsidR="00FC7E5A" w:rsidRDefault="00FC7E5A" w:rsidP="00FC7E5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5"/>
          <w:sz w:val="28"/>
          <w:szCs w:val="28"/>
          <w:bdr w:val="none" w:sz="0" w:space="0" w:color="auto" w:frame="1"/>
        </w:rPr>
      </w:pPr>
    </w:p>
    <w:p w:rsidR="00FC7E5A" w:rsidRDefault="00FC7E5A" w:rsidP="00FC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C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формирование связной речи у дошкольника.</w:t>
      </w:r>
    </w:p>
    <w:p w:rsidR="00FC7E5A" w:rsidRPr="00FC7E5A" w:rsidRDefault="00FC7E5A" w:rsidP="00FC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представления детей о профессиях</w:t>
      </w:r>
    </w:p>
    <w:p w:rsidR="00FC7E5A" w:rsidRPr="00FC7E5A" w:rsidRDefault="00FC7E5A" w:rsidP="00FC7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C7E5A" w:rsidRPr="00FC7E5A" w:rsidRDefault="00FC7E5A" w:rsidP="00FC7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-обогащать активный словарь;</w:t>
      </w:r>
    </w:p>
    <w:p w:rsidR="00FC7E5A" w:rsidRPr="00FC7E5A" w:rsidRDefault="00FC7E5A" w:rsidP="00FC7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-формировать грамматически правильную речь,  речевое творчество;</w:t>
      </w:r>
    </w:p>
    <w:p w:rsidR="00FC7E5A" w:rsidRPr="00FC7E5A" w:rsidRDefault="00FC7E5A" w:rsidP="00FC7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-расширять кругозор;</w:t>
      </w:r>
    </w:p>
    <w:p w:rsidR="00FC7E5A" w:rsidRPr="00FC7E5A" w:rsidRDefault="00FC7E5A" w:rsidP="00FC7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-развивать мелкую моторику и  координацию движения рук;</w:t>
      </w:r>
    </w:p>
    <w:p w:rsidR="00FC7E5A" w:rsidRPr="00FC7E5A" w:rsidRDefault="00FC7E5A" w:rsidP="00FC7E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-воспитывать интерес к изучению профессии</w:t>
      </w:r>
    </w:p>
    <w:p w:rsidR="00FC7E5A" w:rsidRPr="00FC7E5A" w:rsidRDefault="00FC7E5A" w:rsidP="00FC7E5A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1"/>
          <w:szCs w:val="21"/>
        </w:rPr>
      </w:pPr>
    </w:p>
    <w:p w:rsidR="0070628A" w:rsidRPr="00FC7E5A" w:rsidRDefault="0070628A" w:rsidP="00FC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7E5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 игры:</w:t>
      </w:r>
    </w:p>
    <w:p w:rsidR="002B5BB8" w:rsidRPr="002B5BB8" w:rsidRDefault="0070628A" w:rsidP="00FC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C7E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</w:t>
      </w:r>
      <w:r w:rsidR="002B5BB8"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вставляет в прозрачные карманы на кубе карточки избранной игры.</w:t>
      </w:r>
    </w:p>
    <w:p w:rsidR="002B5BB8" w:rsidRPr="002B5BB8" w:rsidRDefault="002B5BB8" w:rsidP="00FC7E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B5B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1-й вариант. </w:t>
      </w:r>
      <w:proofErr w:type="spellStart"/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Ребѐнок</w:t>
      </w:r>
      <w:proofErr w:type="spellEnd"/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вращает (подкидывает) кубик в руках со словами:</w:t>
      </w:r>
    </w:p>
    <w:p w:rsidR="002B5BB8" w:rsidRPr="002B5BB8" w:rsidRDefault="002B5BB8" w:rsidP="00FC7E5A">
      <w:pPr>
        <w:shd w:val="clear" w:color="auto" w:fill="FFFFFF"/>
        <w:spacing w:after="0" w:line="360" w:lineRule="auto"/>
        <w:ind w:left="277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2B5B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</w:t>
      </w:r>
    </w:p>
    <w:p w:rsidR="002B5BB8" w:rsidRPr="002B5BB8" w:rsidRDefault="002B5BB8" w:rsidP="00FC7E5A">
      <w:pPr>
        <w:shd w:val="clear" w:color="auto" w:fill="FFFFFF"/>
        <w:spacing w:after="0" w:line="360" w:lineRule="auto"/>
        <w:ind w:firstLine="241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Будем кубик мы вращать!</w:t>
      </w:r>
    </w:p>
    <w:p w:rsidR="002B5BB8" w:rsidRPr="002B5BB8" w:rsidRDefault="002B5BB8" w:rsidP="00FC7E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зависимости от выпавшей грани куба, на которой оста</w:t>
      </w:r>
      <w:r w:rsidR="0070628A" w:rsidRPr="00FC7E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новилось </w:t>
      </w:r>
      <w:proofErr w:type="gramStart"/>
      <w:r w:rsidR="0070628A" w:rsidRPr="00FC7E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вращение</w:t>
      </w:r>
      <w:proofErr w:type="gramEnd"/>
      <w:r w:rsidR="0070628A" w:rsidRPr="00FC7E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воспитанники</w:t>
      </w:r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выполняют задание.</w:t>
      </w:r>
    </w:p>
    <w:p w:rsidR="002B5BB8" w:rsidRPr="002B5BB8" w:rsidRDefault="002B5BB8" w:rsidP="00FC7E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B5B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2-й вариант. </w:t>
      </w:r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передают куб по цепочке, произнося любое хорошо</w:t>
      </w:r>
    </w:p>
    <w:p w:rsidR="002B5BB8" w:rsidRPr="002B5BB8" w:rsidRDefault="002B5BB8" w:rsidP="00FC7E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знакомое стихотворение, </w:t>
      </w:r>
      <w:proofErr w:type="spellStart"/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потешку</w:t>
      </w:r>
      <w:proofErr w:type="spellEnd"/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считалку, скороговорку. </w:t>
      </w:r>
      <w:proofErr w:type="spellStart"/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Ребѐнок</w:t>
      </w:r>
      <w:proofErr w:type="spellEnd"/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 на котором остановилось </w:t>
      </w:r>
      <w:proofErr w:type="gramStart"/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проговаривание</w:t>
      </w:r>
      <w:proofErr w:type="gramEnd"/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выбирает сторону куба. Дети (</w:t>
      </w:r>
      <w:proofErr w:type="spellStart"/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ребѐнок</w:t>
      </w:r>
      <w:proofErr w:type="spellEnd"/>
      <w:r w:rsidRPr="002B5B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выполняют задание.</w:t>
      </w:r>
    </w:p>
    <w:p w:rsidR="00510A32" w:rsidRPr="00FC7E5A" w:rsidRDefault="00510A32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28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 xml:space="preserve">Преимущество использования данных дидактических пособий </w:t>
      </w:r>
    </w:p>
    <w:p w:rsidR="0070628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>1.Доступность для детей дошкольного возраста.</w:t>
      </w:r>
    </w:p>
    <w:p w:rsidR="0070628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 xml:space="preserve"> 2.Возможность использования нескольких вариантов игр. </w:t>
      </w:r>
    </w:p>
    <w:p w:rsidR="0070628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>3.Прозрачные карманы на кубиках позволяют использовать картинки по любым лексическим темам, их можно дополнять и видоизменять, что ни в коей мере не «перегрузит» пособия, а лишь сделает их еще функциональнее. Вариации упражнений, да и сами игры не имеют пределов.</w:t>
      </w:r>
    </w:p>
    <w:p w:rsidR="0070628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 xml:space="preserve"> 4. Возможность участия нескольких детей одновременно.</w:t>
      </w:r>
    </w:p>
    <w:p w:rsidR="0070628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 xml:space="preserve"> 5. Развивают умственные и творческие способности детей.</w:t>
      </w:r>
    </w:p>
    <w:p w:rsidR="0070628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 xml:space="preserve"> 6. Многоцелевая направленность.</w:t>
      </w:r>
    </w:p>
    <w:p w:rsidR="0070628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 xml:space="preserve">7. Многофункциональность. </w:t>
      </w:r>
    </w:p>
    <w:p w:rsidR="0070628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 xml:space="preserve">8. Возможность </w:t>
      </w:r>
      <w:proofErr w:type="spellStart"/>
      <w:r w:rsidRPr="00FC7E5A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FC7E5A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каждого </w:t>
      </w:r>
      <w:proofErr w:type="spellStart"/>
      <w:r w:rsidRPr="00FC7E5A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C7E5A">
        <w:rPr>
          <w:rFonts w:ascii="Times New Roman" w:hAnsi="Times New Roman" w:cs="Times New Roman"/>
          <w:sz w:val="28"/>
          <w:szCs w:val="28"/>
        </w:rPr>
        <w:t>.</w:t>
      </w:r>
    </w:p>
    <w:p w:rsidR="0070628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 xml:space="preserve"> 9. Пособия являются ярким элементом предметно-пространственной развивающей среды. </w:t>
      </w:r>
    </w:p>
    <w:p w:rsidR="00BC3D2A" w:rsidRPr="00FC7E5A" w:rsidRDefault="00BC3D2A" w:rsidP="00FC7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E5A">
        <w:rPr>
          <w:rFonts w:ascii="Times New Roman" w:hAnsi="Times New Roman" w:cs="Times New Roman"/>
          <w:sz w:val="28"/>
          <w:szCs w:val="28"/>
        </w:rPr>
        <w:t xml:space="preserve">10. Пособия безопасные, практичные, легкие и мобильные в использовании. 11. Создают эмоционально-благоприятную атмосферу, способствующую возникновению у детей радостных эмоций. </w:t>
      </w:r>
    </w:p>
    <w:sectPr w:rsidR="00BC3D2A" w:rsidRPr="00FC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63DE4"/>
    <w:multiLevelType w:val="hybridMultilevel"/>
    <w:tmpl w:val="05747CEA"/>
    <w:lvl w:ilvl="0" w:tplc="A3683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A"/>
    <w:rsid w:val="002B5BB8"/>
    <w:rsid w:val="00510A32"/>
    <w:rsid w:val="0070628A"/>
    <w:rsid w:val="00A0386A"/>
    <w:rsid w:val="00BC3D2A"/>
    <w:rsid w:val="00F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radyge1974</dc:creator>
  <cp:keywords/>
  <dc:description/>
  <cp:lastModifiedBy>radyge1974</cp:lastModifiedBy>
  <cp:revision>2</cp:revision>
  <dcterms:created xsi:type="dcterms:W3CDTF">2022-03-30T13:14:00Z</dcterms:created>
  <dcterms:modified xsi:type="dcterms:W3CDTF">2022-03-30T13:58:00Z</dcterms:modified>
</cp:coreProperties>
</file>