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69" w:rsidRPr="00494869" w:rsidRDefault="00224783" w:rsidP="00494869">
      <w:pPr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494869">
        <w:rPr>
          <w:rFonts w:ascii="Times New Roman" w:hAnsi="Times New Roman" w:cs="Times New Roman"/>
          <w:b/>
          <w:color w:val="0070C0"/>
          <w:sz w:val="44"/>
          <w:szCs w:val="28"/>
        </w:rPr>
        <w:t xml:space="preserve"> </w:t>
      </w:r>
      <w:r w:rsidR="00494869" w:rsidRPr="00494869">
        <w:rPr>
          <w:rFonts w:ascii="Times New Roman" w:hAnsi="Times New Roman" w:cs="Times New Roman"/>
          <w:b/>
          <w:color w:val="0070C0"/>
          <w:sz w:val="44"/>
          <w:szCs w:val="28"/>
        </w:rPr>
        <w:t xml:space="preserve">«Ознакомление с родным городом </w:t>
      </w:r>
    </w:p>
    <w:p w:rsidR="00494869" w:rsidRPr="00494869" w:rsidRDefault="00494869" w:rsidP="0049486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94869">
        <w:rPr>
          <w:rFonts w:ascii="Times New Roman" w:hAnsi="Times New Roman" w:cs="Times New Roman"/>
          <w:b/>
          <w:color w:val="0070C0"/>
          <w:sz w:val="44"/>
          <w:szCs w:val="28"/>
        </w:rPr>
        <w:t>как средство патриотического воспитания»</w:t>
      </w:r>
    </w:p>
    <w:p w:rsidR="00494869" w:rsidRPr="00494869" w:rsidRDefault="00494869" w:rsidP="00494869">
      <w:pPr>
        <w:pStyle w:val="a3"/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</w:t>
      </w:r>
      <w:r>
        <w:rPr>
          <w:color w:val="000000" w:themeColor="text1"/>
          <w:sz w:val="28"/>
          <w:szCs w:val="28"/>
        </w:rPr>
        <w:t xml:space="preserve">за неё, желание трудиться на её </w:t>
      </w:r>
      <w:r w:rsidRPr="00494869">
        <w:rPr>
          <w:color w:val="000000" w:themeColor="text1"/>
          <w:sz w:val="28"/>
          <w:szCs w:val="28"/>
        </w:rPr>
        <w:t>благо, беречь и умножать богатства. Базовым этапом формирования у детей любви к Родине следует считать накопление им</w:t>
      </w:r>
      <w:r>
        <w:rPr>
          <w:color w:val="000000" w:themeColor="text1"/>
          <w:sz w:val="28"/>
          <w:szCs w:val="28"/>
        </w:rPr>
        <w:t>и социального опыта жизни в своё</w:t>
      </w:r>
      <w:r w:rsidRPr="00494869">
        <w:rPr>
          <w:color w:val="000000" w:themeColor="text1"/>
          <w:sz w:val="28"/>
          <w:szCs w:val="28"/>
        </w:rPr>
        <w:t xml:space="preserve">м городе, усвоение </w:t>
      </w:r>
      <w:r>
        <w:rPr>
          <w:color w:val="000000" w:themeColor="text1"/>
          <w:sz w:val="28"/>
          <w:szCs w:val="28"/>
        </w:rPr>
        <w:t xml:space="preserve">принятых в нём </w:t>
      </w:r>
      <w:r w:rsidRPr="00494869">
        <w:rPr>
          <w:color w:val="000000" w:themeColor="text1"/>
          <w:sz w:val="28"/>
          <w:szCs w:val="28"/>
        </w:rPr>
        <w:t>норм поведения, взаимоотношений, приобщение к миру его культуры. Любовь к Отчизне начинается с любви к своей малой родине – месту, где родился человек.</w:t>
      </w:r>
    </w:p>
    <w:p w:rsidR="00494869" w:rsidRPr="00494869" w:rsidRDefault="00494869" w:rsidP="00494869">
      <w:pPr>
        <w:pStyle w:val="a3"/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В этой связи, как нам представляется,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региона. Краеведческий подхо</w:t>
      </w:r>
      <w:r>
        <w:rPr>
          <w:color w:val="000000" w:themeColor="text1"/>
          <w:sz w:val="28"/>
          <w:szCs w:val="28"/>
        </w:rPr>
        <w:t>д в образовании дошкольников даё</w:t>
      </w:r>
      <w:r w:rsidRPr="00494869">
        <w:rPr>
          <w:color w:val="000000" w:themeColor="text1"/>
          <w:sz w:val="28"/>
          <w:szCs w:val="28"/>
        </w:rPr>
        <w:t xml:space="preserve">т возможность </w:t>
      </w:r>
      <w:proofErr w:type="spellStart"/>
      <w:r w:rsidRPr="00494869">
        <w:rPr>
          <w:color w:val="000000" w:themeColor="text1"/>
          <w:sz w:val="28"/>
          <w:szCs w:val="28"/>
        </w:rPr>
        <w:t>гуманизировать</w:t>
      </w:r>
      <w:proofErr w:type="spellEnd"/>
      <w:r w:rsidRPr="00494869">
        <w:rPr>
          <w:color w:val="000000" w:themeColor="text1"/>
          <w:sz w:val="28"/>
          <w:szCs w:val="28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плане. Знакомясь с родным городом, е</w:t>
      </w:r>
      <w:r>
        <w:rPr>
          <w:color w:val="000000" w:themeColor="text1"/>
          <w:sz w:val="28"/>
          <w:szCs w:val="28"/>
        </w:rPr>
        <w:t>го достопримечательностями, ребё</w:t>
      </w:r>
      <w:r w:rsidRPr="00494869">
        <w:rPr>
          <w:color w:val="000000" w:themeColor="text1"/>
          <w:sz w:val="28"/>
          <w:szCs w:val="28"/>
        </w:rPr>
        <w:t>нок учится осознавать себя</w:t>
      </w:r>
      <w:r>
        <w:rPr>
          <w:color w:val="000000" w:themeColor="text1"/>
          <w:sz w:val="28"/>
          <w:szCs w:val="28"/>
        </w:rPr>
        <w:t xml:space="preserve"> живущим в определё</w:t>
      </w:r>
      <w:r w:rsidRPr="00494869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ный временной период, в определё</w:t>
      </w:r>
      <w:r w:rsidRPr="00494869">
        <w:rPr>
          <w:color w:val="000000" w:themeColor="text1"/>
          <w:sz w:val="28"/>
          <w:szCs w:val="28"/>
        </w:rPr>
        <w:t>нных этнокультурных условиях и в то же время приобщаться к богатствам национальной и мировой культуры.</w:t>
      </w:r>
    </w:p>
    <w:p w:rsidR="00494869" w:rsidRPr="00494869" w:rsidRDefault="00494869" w:rsidP="00494869">
      <w:pPr>
        <w:pStyle w:val="a3"/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Главным звеном социализации – «процесса развития человека во взаимодействии с окружающим миром» - является</w:t>
      </w:r>
      <w:r>
        <w:rPr>
          <w:color w:val="000000" w:themeColor="text1"/>
          <w:sz w:val="28"/>
          <w:szCs w:val="28"/>
        </w:rPr>
        <w:t xml:space="preserve"> гуманистическое воспитание ребё</w:t>
      </w:r>
      <w:r w:rsidRPr="00494869">
        <w:rPr>
          <w:color w:val="000000" w:themeColor="text1"/>
          <w:sz w:val="28"/>
          <w:szCs w:val="28"/>
        </w:rPr>
        <w:t>нка с опорой на общечеловеческие ценности, на любовь к родителям, семье, месту, где он вырос, и, безусловно, к Родине. Успешность развития дошкольников при знакомстве с родным городом станет возможной только при условии их активного взаимодействия с окружающим миро</w:t>
      </w:r>
      <w:r>
        <w:rPr>
          <w:color w:val="000000" w:themeColor="text1"/>
          <w:sz w:val="28"/>
          <w:szCs w:val="28"/>
        </w:rPr>
        <w:t>м эмоционально-практическим путё</w:t>
      </w:r>
      <w:r w:rsidRPr="00494869">
        <w:rPr>
          <w:color w:val="000000" w:themeColor="text1"/>
          <w:sz w:val="28"/>
          <w:szCs w:val="28"/>
        </w:rPr>
        <w:t>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494869" w:rsidRPr="00494869" w:rsidRDefault="00494869" w:rsidP="00494869">
      <w:pPr>
        <w:pStyle w:val="a3"/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В нравственно-патриотическом воспитании дошкольников необходимо учитывать следующее.</w:t>
      </w:r>
    </w:p>
    <w:p w:rsidR="00494869" w:rsidRPr="00494869" w:rsidRDefault="00494869" w:rsidP="004948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Ознакомление дошкольников с родным городом должно естественно «входит</w:t>
      </w:r>
      <w:r>
        <w:rPr>
          <w:color w:val="000000" w:themeColor="text1"/>
          <w:sz w:val="28"/>
          <w:szCs w:val="28"/>
        </w:rPr>
        <w:t>ь» в целостный образовательный процесс,</w:t>
      </w:r>
      <w:r w:rsidRPr="00494869">
        <w:rPr>
          <w:color w:val="000000" w:themeColor="text1"/>
          <w:sz w:val="28"/>
          <w:szCs w:val="28"/>
        </w:rPr>
        <w:t xml:space="preserve"> </w:t>
      </w:r>
      <w:proofErr w:type="gramStart"/>
      <w:r w:rsidRPr="00494869">
        <w:rPr>
          <w:color w:val="000000" w:themeColor="text1"/>
          <w:sz w:val="28"/>
          <w:szCs w:val="28"/>
        </w:rPr>
        <w:t>выстраиваемых  на</w:t>
      </w:r>
      <w:proofErr w:type="gramEnd"/>
      <w:r w:rsidRPr="00494869">
        <w:rPr>
          <w:color w:val="000000" w:themeColor="text1"/>
          <w:sz w:val="28"/>
          <w:szCs w:val="28"/>
        </w:rPr>
        <w:t xml:space="preserve"> основе определения доминирующих целей</w:t>
      </w:r>
    </w:p>
    <w:p w:rsidR="00494869" w:rsidRPr="00494869" w:rsidRDefault="00494869" w:rsidP="004948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базовой программы, решаемых на фоне краеведческого материала.</w:t>
      </w:r>
    </w:p>
    <w:p w:rsidR="00494869" w:rsidRPr="00494869" w:rsidRDefault="00494869" w:rsidP="004948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Введение краеведческого м</w:t>
      </w:r>
      <w:r>
        <w:rPr>
          <w:color w:val="000000" w:themeColor="text1"/>
          <w:sz w:val="28"/>
          <w:szCs w:val="28"/>
        </w:rPr>
        <w:t>атериала в работу с детьми с учё</w:t>
      </w:r>
      <w:r w:rsidRPr="00494869">
        <w:rPr>
          <w:color w:val="000000" w:themeColor="text1"/>
          <w:sz w:val="28"/>
          <w:szCs w:val="28"/>
        </w:rPr>
        <w:t>том принципа постепенного</w:t>
      </w:r>
      <w:r>
        <w:rPr>
          <w:color w:val="000000" w:themeColor="text1"/>
          <w:sz w:val="28"/>
          <w:szCs w:val="28"/>
        </w:rPr>
        <w:t xml:space="preserve"> перехода </w:t>
      </w:r>
      <w:proofErr w:type="gramStart"/>
      <w:r>
        <w:rPr>
          <w:color w:val="000000" w:themeColor="text1"/>
          <w:sz w:val="28"/>
          <w:szCs w:val="28"/>
        </w:rPr>
        <w:t>от более близкого ребё</w:t>
      </w:r>
      <w:r w:rsidRPr="00494869">
        <w:rPr>
          <w:color w:val="000000" w:themeColor="text1"/>
          <w:sz w:val="28"/>
          <w:szCs w:val="28"/>
        </w:rPr>
        <w:t>нку</w:t>
      </w:r>
      <w:proofErr w:type="gramEnd"/>
      <w:r w:rsidRPr="00494869">
        <w:rPr>
          <w:color w:val="000000" w:themeColor="text1"/>
          <w:sz w:val="28"/>
          <w:szCs w:val="28"/>
        </w:rPr>
        <w:t>, личностно значимого, к менее близкому – культурно-историческим фактам.</w:t>
      </w:r>
    </w:p>
    <w:p w:rsidR="00494869" w:rsidRPr="00494869" w:rsidRDefault="00494869" w:rsidP="004948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 xml:space="preserve">Формировать личностное отношение к фактам, событиям, явлениям в жизни города, создание условий для активного приобщения детей к социальной </w:t>
      </w:r>
      <w:r w:rsidRPr="00494869">
        <w:rPr>
          <w:color w:val="000000" w:themeColor="text1"/>
          <w:sz w:val="28"/>
          <w:szCs w:val="28"/>
        </w:rPr>
        <w:lastRenderedPageBreak/>
        <w:t>действительности, повышение личностной значимости для них того, что происходит вокруг.</w:t>
      </w:r>
    </w:p>
    <w:p w:rsidR="00494869" w:rsidRPr="00494869" w:rsidRDefault="00494869" w:rsidP="004948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 xml:space="preserve">Развитие музейной педагогики, дающей </w:t>
      </w:r>
      <w:r>
        <w:rPr>
          <w:color w:val="000000" w:themeColor="text1"/>
          <w:sz w:val="28"/>
          <w:szCs w:val="28"/>
        </w:rPr>
        <w:t>возможность наладить диалог ребё</w:t>
      </w:r>
      <w:r w:rsidRPr="00494869">
        <w:rPr>
          <w:color w:val="000000" w:themeColor="text1"/>
          <w:sz w:val="28"/>
          <w:szCs w:val="28"/>
        </w:rPr>
        <w:t>нка с культурным наследием прошлого и настоящего.</w:t>
      </w:r>
    </w:p>
    <w:p w:rsidR="00494869" w:rsidRPr="00494869" w:rsidRDefault="00494869" w:rsidP="004948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 xml:space="preserve">Привлечение детей к участию в городских праздниках с тем, чтобы они имели возможность окунуться в атмосферу общей радости и веселья (Новый год, Рождество, Масленица, Пасха и др.), познакомить с жителями Саранска– </w:t>
      </w:r>
      <w:proofErr w:type="gramStart"/>
      <w:r w:rsidRPr="00494869">
        <w:rPr>
          <w:color w:val="000000" w:themeColor="text1"/>
          <w:sz w:val="28"/>
          <w:szCs w:val="28"/>
        </w:rPr>
        <w:t>носителями  социокуль</w:t>
      </w:r>
      <w:r>
        <w:rPr>
          <w:color w:val="000000" w:themeColor="text1"/>
          <w:sz w:val="28"/>
          <w:szCs w:val="28"/>
        </w:rPr>
        <w:t>турных</w:t>
      </w:r>
      <w:proofErr w:type="gramEnd"/>
      <w:r>
        <w:rPr>
          <w:color w:val="000000" w:themeColor="text1"/>
          <w:sz w:val="28"/>
          <w:szCs w:val="28"/>
        </w:rPr>
        <w:t xml:space="preserve"> традиций в области ремёсе</w:t>
      </w:r>
      <w:r w:rsidRPr="00494869">
        <w:rPr>
          <w:color w:val="000000" w:themeColor="text1"/>
          <w:sz w:val="28"/>
          <w:szCs w:val="28"/>
        </w:rPr>
        <w:t>л, песни, танца и т.п.</w:t>
      </w:r>
    </w:p>
    <w:p w:rsidR="00494869" w:rsidRPr="00494869" w:rsidRDefault="00494869" w:rsidP="004948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Создание такой развивающей среды в группе и ДОУ, которая спосо</w:t>
      </w:r>
      <w:r>
        <w:rPr>
          <w:color w:val="000000" w:themeColor="text1"/>
          <w:sz w:val="28"/>
          <w:szCs w:val="28"/>
        </w:rPr>
        <w:t>бствовала развитию личности ребё</w:t>
      </w:r>
      <w:r w:rsidRPr="00494869">
        <w:rPr>
          <w:color w:val="000000" w:themeColor="text1"/>
          <w:sz w:val="28"/>
          <w:szCs w:val="28"/>
        </w:rPr>
        <w:t>нка на основе народной культуры (мини музеи русского быта, предметы декоративно-прикладного искусства, фольклор, музыка и др.).</w:t>
      </w:r>
    </w:p>
    <w:p w:rsidR="00494869" w:rsidRPr="00494869" w:rsidRDefault="00494869" w:rsidP="00494869">
      <w:pPr>
        <w:pStyle w:val="a3"/>
        <w:shd w:val="clear" w:color="auto" w:fill="FFFFFF"/>
        <w:spacing w:before="0" w:beforeAutospacing="0" w:after="150" w:afterAutospacing="0"/>
        <w:ind w:left="-454"/>
        <w:rPr>
          <w:color w:val="000000" w:themeColor="text1"/>
          <w:sz w:val="28"/>
          <w:szCs w:val="28"/>
        </w:rPr>
      </w:pPr>
      <w:r w:rsidRPr="00494869">
        <w:rPr>
          <w:color w:val="000000" w:themeColor="text1"/>
          <w:sz w:val="28"/>
          <w:szCs w:val="28"/>
        </w:rPr>
        <w:t>Организация работы с родителями под девизом: их знания и любовь к Саранску должны передаваться детям.</w:t>
      </w:r>
    </w:p>
    <w:p w:rsidR="00494869" w:rsidRPr="00494869" w:rsidRDefault="00494869" w:rsidP="00494869">
      <w:pPr>
        <w:ind w:left="-4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94869" w:rsidRPr="00494869" w:rsidSect="0049486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1052"/>
    <w:multiLevelType w:val="multilevel"/>
    <w:tmpl w:val="BD2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01"/>
    <w:rsid w:val="00091CBA"/>
    <w:rsid w:val="00224783"/>
    <w:rsid w:val="002B234B"/>
    <w:rsid w:val="00494869"/>
    <w:rsid w:val="006D5F01"/>
    <w:rsid w:val="008B64DA"/>
    <w:rsid w:val="00D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52F1-DD8C-4D78-8FE4-4C3E259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Diana</cp:lastModifiedBy>
  <cp:revision>4</cp:revision>
  <cp:lastPrinted>2019-02-06T15:41:00Z</cp:lastPrinted>
  <dcterms:created xsi:type="dcterms:W3CDTF">2019-02-06T15:32:00Z</dcterms:created>
  <dcterms:modified xsi:type="dcterms:W3CDTF">2022-04-19T17:44:00Z</dcterms:modified>
</cp:coreProperties>
</file>