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7D" w:rsidRPr="005C261F" w:rsidRDefault="005C261F" w:rsidP="005C261F">
      <w:pPr>
        <w:jc w:val="center"/>
        <w:rPr>
          <w:rFonts w:ascii="Times New Roman" w:hAnsi="Times New Roman" w:cs="Times New Roman"/>
          <w:sz w:val="24"/>
          <w:szCs w:val="24"/>
        </w:rPr>
      </w:pPr>
      <w:r w:rsidRPr="005C261F">
        <w:rPr>
          <w:rFonts w:ascii="Times New Roman" w:hAnsi="Times New Roman" w:cs="Times New Roman"/>
          <w:sz w:val="24"/>
          <w:szCs w:val="24"/>
        </w:rPr>
        <w:t>Развитие читательской грамотности на уроках математики.</w:t>
      </w:r>
    </w:p>
    <w:p w:rsidR="005C261F" w:rsidRDefault="005C261F" w:rsidP="005C261F">
      <w:pPr>
        <w:jc w:val="right"/>
        <w:rPr>
          <w:rFonts w:ascii="Times New Roman" w:hAnsi="Times New Roman" w:cs="Times New Roman"/>
          <w:sz w:val="24"/>
          <w:szCs w:val="24"/>
        </w:rPr>
      </w:pPr>
      <w:r w:rsidRPr="005C261F">
        <w:rPr>
          <w:rFonts w:ascii="Times New Roman" w:hAnsi="Times New Roman" w:cs="Times New Roman"/>
          <w:sz w:val="24"/>
          <w:szCs w:val="24"/>
        </w:rPr>
        <w:t xml:space="preserve">Учитель математики </w:t>
      </w:r>
    </w:p>
    <w:p w:rsidR="005C261F" w:rsidRDefault="005C261F" w:rsidP="005C261F">
      <w:pPr>
        <w:jc w:val="right"/>
        <w:rPr>
          <w:rFonts w:ascii="Times New Roman" w:hAnsi="Times New Roman" w:cs="Times New Roman"/>
          <w:sz w:val="24"/>
          <w:szCs w:val="24"/>
        </w:rPr>
      </w:pPr>
      <w:r>
        <w:rPr>
          <w:rFonts w:ascii="Times New Roman" w:hAnsi="Times New Roman" w:cs="Times New Roman"/>
          <w:sz w:val="24"/>
          <w:szCs w:val="24"/>
        </w:rPr>
        <w:t>Первой квалификационной категории</w:t>
      </w:r>
    </w:p>
    <w:p w:rsidR="005C261F" w:rsidRPr="005C261F" w:rsidRDefault="005C261F" w:rsidP="005C261F">
      <w:pPr>
        <w:jc w:val="right"/>
        <w:rPr>
          <w:rFonts w:ascii="Times New Roman" w:hAnsi="Times New Roman" w:cs="Times New Roman"/>
          <w:sz w:val="24"/>
          <w:szCs w:val="24"/>
        </w:rPr>
      </w:pPr>
      <w:r w:rsidRPr="005C261F">
        <w:rPr>
          <w:rFonts w:ascii="Times New Roman" w:hAnsi="Times New Roman" w:cs="Times New Roman"/>
          <w:sz w:val="24"/>
          <w:szCs w:val="24"/>
        </w:rPr>
        <w:t>МБОУ «Средняя школа №21» города Ульяновска</w:t>
      </w:r>
    </w:p>
    <w:p w:rsidR="005C261F" w:rsidRDefault="005C261F" w:rsidP="005C261F">
      <w:pPr>
        <w:jc w:val="right"/>
        <w:rPr>
          <w:rFonts w:ascii="Times New Roman" w:hAnsi="Times New Roman" w:cs="Times New Roman"/>
          <w:sz w:val="24"/>
          <w:szCs w:val="24"/>
        </w:rPr>
      </w:pPr>
      <w:proofErr w:type="spellStart"/>
      <w:r w:rsidRPr="005C261F">
        <w:rPr>
          <w:rFonts w:ascii="Times New Roman" w:hAnsi="Times New Roman" w:cs="Times New Roman"/>
          <w:sz w:val="24"/>
          <w:szCs w:val="24"/>
        </w:rPr>
        <w:t>Мущинская</w:t>
      </w:r>
      <w:proofErr w:type="spellEnd"/>
      <w:r w:rsidRPr="005C261F">
        <w:rPr>
          <w:rFonts w:ascii="Times New Roman" w:hAnsi="Times New Roman" w:cs="Times New Roman"/>
          <w:sz w:val="24"/>
          <w:szCs w:val="24"/>
        </w:rPr>
        <w:t xml:space="preserve"> Валентина Николаевна</w:t>
      </w:r>
    </w:p>
    <w:p w:rsidR="005C261F" w:rsidRDefault="005C261F" w:rsidP="005C261F">
      <w:pPr>
        <w:jc w:val="right"/>
        <w:rPr>
          <w:rFonts w:ascii="Times New Roman" w:hAnsi="Times New Roman" w:cs="Times New Roman"/>
          <w:sz w:val="24"/>
          <w:szCs w:val="24"/>
        </w:rPr>
      </w:pP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На уроках математики учитель должен создать условия для овладения математической грамотности. Данная задача стоит первоочерёдной. Однако обучающиеся не могут овладеть математической грамотностью без владения читательской грамотности. Также нужно понимать, что владение только читательской грамотности недостаточно – учащиеся верно прочитывают задание, но не способны соединить имеющиеся у них знания с данными задач.</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bCs/>
          <w:sz w:val="24"/>
          <w:szCs w:val="24"/>
          <w:lang w:eastAsia="ru-RU"/>
        </w:rPr>
        <w:t>«Математическая грамотность</w:t>
      </w:r>
      <w:r w:rsidRPr="005C261F">
        <w:rPr>
          <w:rFonts w:ascii="Times New Roman" w:hAnsi="Times New Roman" w:cs="Times New Roman"/>
          <w:sz w:val="24"/>
          <w:szCs w:val="24"/>
          <w:lang w:eastAsia="ru-RU"/>
        </w:rPr>
        <w:t> </w:t>
      </w:r>
      <w:r w:rsidRPr="005C261F">
        <w:rPr>
          <w:rFonts w:ascii="Times New Roman" w:hAnsi="Times New Roman" w:cs="Times New Roman"/>
          <w:bCs/>
          <w:sz w:val="24"/>
          <w:szCs w:val="24"/>
          <w:lang w:eastAsia="ru-RU"/>
        </w:rPr>
        <w:t>– это способность индивидуума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для описания, объяснения и предсказания явлений.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w:t>
      </w:r>
      <w:r w:rsidRPr="005C261F">
        <w:rPr>
          <w:rFonts w:ascii="Times New Roman" w:hAnsi="Times New Roman" w:cs="Times New Roman"/>
          <w:sz w:val="24"/>
          <w:szCs w:val="24"/>
          <w:lang w:eastAsia="ru-RU"/>
        </w:rPr>
        <w:t> (определение PISA).</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Таким образом, для учителя математики математическая грамотность – это цель, а читательская грамотность – средство.</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bCs/>
          <w:sz w:val="24"/>
          <w:szCs w:val="24"/>
          <w:lang w:eastAsia="ru-RU"/>
        </w:rPr>
        <w:t>Читательская грамотность –</w:t>
      </w:r>
      <w:r w:rsidRPr="005C261F">
        <w:rPr>
          <w:rFonts w:ascii="Times New Roman" w:hAnsi="Times New Roman" w:cs="Times New Roman"/>
          <w:sz w:val="24"/>
          <w:szCs w:val="24"/>
          <w:lang w:eastAsia="ru-RU"/>
        </w:rPr>
        <w:t> </w:t>
      </w:r>
      <w:r w:rsidRPr="005C261F">
        <w:rPr>
          <w:rFonts w:ascii="Times New Roman" w:hAnsi="Times New Roman" w:cs="Times New Roman"/>
          <w:bCs/>
          <w:sz w:val="24"/>
          <w:szCs w:val="24"/>
          <w:lang w:eastAsia="ru-RU"/>
        </w:rPr>
        <w:t>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 (определение PISA)</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Особое место среди </w:t>
      </w:r>
      <w:proofErr w:type="spellStart"/>
      <w:r w:rsidRPr="005C261F">
        <w:rPr>
          <w:rFonts w:ascii="Times New Roman" w:hAnsi="Times New Roman" w:cs="Times New Roman"/>
          <w:sz w:val="24"/>
          <w:szCs w:val="24"/>
          <w:lang w:eastAsia="ru-RU"/>
        </w:rPr>
        <w:t>метапредметных</w:t>
      </w:r>
      <w:proofErr w:type="spellEnd"/>
      <w:r w:rsidRPr="005C261F">
        <w:rPr>
          <w:rFonts w:ascii="Times New Roman" w:hAnsi="Times New Roman" w:cs="Times New Roman"/>
          <w:sz w:val="24"/>
          <w:szCs w:val="24"/>
          <w:lang w:eastAsia="ru-RU"/>
        </w:rPr>
        <w:t xml:space="preserve"> универсальных учебных действий занимает чтение и работа с информацией.</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Развитие математической грамотности учащихся напрямую связано с развитием </w:t>
      </w:r>
      <w:r w:rsidRPr="005C261F">
        <w:rPr>
          <w:rFonts w:ascii="Times New Roman" w:hAnsi="Times New Roman" w:cs="Times New Roman"/>
          <w:bCs/>
          <w:sz w:val="24"/>
          <w:szCs w:val="24"/>
          <w:lang w:eastAsia="ru-RU"/>
        </w:rPr>
        <w:t>навыков смыслового и функционального чтения</w:t>
      </w:r>
      <w:r w:rsidRPr="005C261F">
        <w:rPr>
          <w:rFonts w:ascii="Times New Roman" w:hAnsi="Times New Roman" w:cs="Times New Roman"/>
          <w:sz w:val="24"/>
          <w:szCs w:val="24"/>
          <w:lang w:eastAsia="ru-RU"/>
        </w:rPr>
        <w:t>.</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Чтобы справиться с решением задачи, учащиеся должны:</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осмысленно читать и воспринимать на слух текст задания;</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уметь извлекать и анализировать информацию, полученную из текста;</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уметь критически оценивать данную информацию;</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уметь читать таблицы, диаграммы, схемы, условные обозначения.</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lastRenderedPageBreak/>
        <w:t>На уроках математики мы учим работать с текстами (сплошными – статьи, параграфы в учебнике; не сплошными – схемы, диаграммы, таблицы, графики и т.д.)</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Работа со сплошным текстом </w:t>
      </w:r>
      <w:proofErr w:type="gramStart"/>
      <w:r w:rsidRPr="005C261F">
        <w:rPr>
          <w:rFonts w:ascii="Times New Roman" w:hAnsi="Times New Roman" w:cs="Times New Roman"/>
          <w:sz w:val="24"/>
          <w:szCs w:val="24"/>
          <w:lang w:eastAsia="ru-RU"/>
        </w:rPr>
        <w:t>включает :</w:t>
      </w:r>
      <w:proofErr w:type="gramEnd"/>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Самостоятельная работа с параграфом, статьёй (это не подразумевает самостоятельное изучение нового материала).</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 зависимости от возраста обучающихся, работа с текстом может быть различной:</w:t>
      </w:r>
    </w:p>
    <w:p w:rsidR="005C261F" w:rsidRPr="005C261F" w:rsidRDefault="005C261F" w:rsidP="005C261F">
      <w:pPr>
        <w:pStyle w:val="a4"/>
        <w:numPr>
          <w:ilvl w:val="0"/>
          <w:numId w:val="4"/>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выделение главного в тексте;</w:t>
      </w:r>
    </w:p>
    <w:p w:rsidR="005C261F" w:rsidRDefault="005C261F" w:rsidP="005C261F">
      <w:pPr>
        <w:pStyle w:val="a4"/>
        <w:numPr>
          <w:ilvl w:val="0"/>
          <w:numId w:val="4"/>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ответы на поставленные вопросы после параграфа (статьи); </w:t>
      </w:r>
    </w:p>
    <w:p w:rsidR="005C261F" w:rsidRPr="005C261F" w:rsidRDefault="005C261F" w:rsidP="005C261F">
      <w:pPr>
        <w:pStyle w:val="a4"/>
        <w:numPr>
          <w:ilvl w:val="0"/>
          <w:numId w:val="4"/>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выписать основные ключевые слова из текста и пересказ, опираясь на них;</w:t>
      </w:r>
    </w:p>
    <w:p w:rsidR="005C261F" w:rsidRPr="005C261F" w:rsidRDefault="005C261F" w:rsidP="005C261F">
      <w:pPr>
        <w:pStyle w:val="a4"/>
        <w:numPr>
          <w:ilvl w:val="0"/>
          <w:numId w:val="4"/>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составление вопросов по тексту; составление </w:t>
      </w:r>
      <w:proofErr w:type="gramStart"/>
      <w:r w:rsidRPr="005C261F">
        <w:rPr>
          <w:rFonts w:ascii="Times New Roman" w:hAnsi="Times New Roman" w:cs="Times New Roman"/>
          <w:sz w:val="24"/>
          <w:szCs w:val="24"/>
          <w:lang w:eastAsia="ru-RU"/>
        </w:rPr>
        <w:t>плана</w:t>
      </w:r>
      <w:proofErr w:type="gramEnd"/>
      <w:r w:rsidRPr="005C261F">
        <w:rPr>
          <w:rFonts w:ascii="Times New Roman" w:hAnsi="Times New Roman" w:cs="Times New Roman"/>
          <w:sz w:val="24"/>
          <w:szCs w:val="24"/>
          <w:lang w:eastAsia="ru-RU"/>
        </w:rPr>
        <w:t xml:space="preserve"> прочитанного;</w:t>
      </w:r>
    </w:p>
    <w:p w:rsidR="005C261F" w:rsidRPr="005C261F" w:rsidRDefault="005C261F" w:rsidP="005C261F">
      <w:pPr>
        <w:pStyle w:val="a4"/>
        <w:numPr>
          <w:ilvl w:val="0"/>
          <w:numId w:val="4"/>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запоминание определений, формул, теорем;</w:t>
      </w:r>
    </w:p>
    <w:p w:rsidR="005C261F" w:rsidRPr="005C261F" w:rsidRDefault="005C261F" w:rsidP="005C261F">
      <w:pPr>
        <w:pStyle w:val="a4"/>
        <w:numPr>
          <w:ilvl w:val="0"/>
          <w:numId w:val="4"/>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использование новой информации в различных жизненных ситуациях (найти примеры применения).</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Обучающихся младшей школы, а также 5-6 классы необходимо научить быстро работать с книгой: находить нужный параграф, используя оглавление; находить формулы и термины, используя предметный указатель; научиться бегло искать информацию в тексте.</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bCs/>
          <w:sz w:val="24"/>
          <w:szCs w:val="24"/>
          <w:lang w:eastAsia="ru-RU"/>
        </w:rPr>
        <w:t>Работа с не сплошными текстами.</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Анализ диаграмм, таблиц, графиков, составление схем необходимо включать в работу как можно чаще. Можно включать в устный счёт некоторые задания</w:t>
      </w:r>
      <w:r>
        <w:rPr>
          <w:rFonts w:ascii="Times New Roman" w:hAnsi="Times New Roman" w:cs="Times New Roman"/>
          <w:sz w:val="24"/>
          <w:szCs w:val="24"/>
          <w:lang w:eastAsia="ru-RU"/>
        </w:rPr>
        <w:t xml:space="preserve">. </w:t>
      </w:r>
      <w:r w:rsidRPr="005C261F">
        <w:rPr>
          <w:rFonts w:ascii="Times New Roman" w:hAnsi="Times New Roman" w:cs="Times New Roman"/>
          <w:sz w:val="24"/>
          <w:szCs w:val="24"/>
          <w:lang w:eastAsia="ru-RU"/>
        </w:rPr>
        <w:t xml:space="preserve">Данные задания встречаются не только в исследованиях PISA, но на ВПР, РДР (заполнение таблицы по полученной в тексте информации), ОГЭ, ЕГЭ. Можно предлагать следующие работы: «Исследовать рост цен на молоко», «Исследовать изменение температуры воздуха зимой», «Построить диаграмму успеваемости класса по предмету» и т.д. По каждой работе составить план работы, построить диаграммы и графики, сделать выводы, подготовить вопросы и задания классу. Для более старшего возраста можно готовить проекты, в которых приводится: анализ данных из сети интернет, выборка более «выгодных» позиций, расчёт и доказательство полученного результата. Данные работы могут быть </w:t>
      </w:r>
      <w:proofErr w:type="spellStart"/>
      <w:r w:rsidRPr="005C261F">
        <w:rPr>
          <w:rFonts w:ascii="Times New Roman" w:hAnsi="Times New Roman" w:cs="Times New Roman"/>
          <w:sz w:val="24"/>
          <w:szCs w:val="24"/>
          <w:lang w:eastAsia="ru-RU"/>
        </w:rPr>
        <w:t>метапредметными</w:t>
      </w:r>
      <w:proofErr w:type="spellEnd"/>
      <w:r w:rsidRPr="005C261F">
        <w:rPr>
          <w:rFonts w:ascii="Times New Roman" w:hAnsi="Times New Roman" w:cs="Times New Roman"/>
          <w:sz w:val="24"/>
          <w:szCs w:val="24"/>
          <w:lang w:eastAsia="ru-RU"/>
        </w:rPr>
        <w:t>.</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Рассмотрим некоторые формы и методы работы с текстом на уроках математики</w:t>
      </w:r>
      <w:r>
        <w:rPr>
          <w:rFonts w:ascii="Times New Roman" w:hAnsi="Times New Roman" w:cs="Times New Roman"/>
          <w:sz w:val="24"/>
          <w:szCs w:val="24"/>
          <w:lang w:eastAsia="ru-RU"/>
        </w:rPr>
        <w:t>:</w:t>
      </w:r>
    </w:p>
    <w:p w:rsidR="005C261F" w:rsidRPr="005C261F" w:rsidRDefault="005C261F" w:rsidP="005C261F">
      <w:pPr>
        <w:pStyle w:val="a4"/>
        <w:numPr>
          <w:ilvl w:val="0"/>
          <w:numId w:val="5"/>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«Верные или неверные утверждения»</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Выберите </w:t>
      </w:r>
      <w:r w:rsidRPr="005C261F">
        <w:rPr>
          <w:rFonts w:ascii="Times New Roman" w:hAnsi="Times New Roman" w:cs="Times New Roman"/>
          <w:bCs/>
          <w:sz w:val="24"/>
          <w:szCs w:val="24"/>
          <w:lang w:eastAsia="ru-RU"/>
        </w:rPr>
        <w:t>верное</w:t>
      </w:r>
      <w:r w:rsidRPr="005C261F">
        <w:rPr>
          <w:rFonts w:ascii="Times New Roman" w:hAnsi="Times New Roman" w:cs="Times New Roman"/>
          <w:sz w:val="24"/>
          <w:szCs w:val="24"/>
          <w:lang w:eastAsia="ru-RU"/>
        </w:rPr>
        <w:t> утверждение и запишите в ответе его номер.</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1) </w:t>
      </w:r>
      <w:proofErr w:type="gramStart"/>
      <w:r w:rsidRPr="005C261F">
        <w:rPr>
          <w:rFonts w:ascii="Times New Roman" w:hAnsi="Times New Roman" w:cs="Times New Roman"/>
          <w:sz w:val="24"/>
          <w:szCs w:val="24"/>
          <w:lang w:eastAsia="ru-RU"/>
        </w:rPr>
        <w:t>В</w:t>
      </w:r>
      <w:proofErr w:type="gramEnd"/>
      <w:r w:rsidRPr="005C261F">
        <w:rPr>
          <w:rFonts w:ascii="Times New Roman" w:hAnsi="Times New Roman" w:cs="Times New Roman"/>
          <w:sz w:val="24"/>
          <w:szCs w:val="24"/>
          <w:lang w:eastAsia="ru-RU"/>
        </w:rPr>
        <w:t xml:space="preserve"> любом треугольнике есть хотя бы один острый угол.</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2) Центром окружности, описанной около любого треугольника, является точка пересечения медиан этого треугольника.</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3) Если один из углов равнобедренного треугольника равен 30°, то другой угол равен 60°</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Выберите </w:t>
      </w:r>
      <w:r w:rsidRPr="005C261F">
        <w:rPr>
          <w:rFonts w:ascii="Times New Roman" w:hAnsi="Times New Roman" w:cs="Times New Roman"/>
          <w:bCs/>
          <w:sz w:val="24"/>
          <w:szCs w:val="24"/>
          <w:lang w:eastAsia="ru-RU"/>
        </w:rPr>
        <w:t>неверное</w:t>
      </w:r>
      <w:r w:rsidRPr="005C261F">
        <w:rPr>
          <w:rFonts w:ascii="Times New Roman" w:hAnsi="Times New Roman" w:cs="Times New Roman"/>
          <w:sz w:val="24"/>
          <w:szCs w:val="24"/>
          <w:lang w:eastAsia="ru-RU"/>
        </w:rPr>
        <w:t> утверждение и запишите в ответе его номер.</w:t>
      </w:r>
    </w:p>
    <w:p w:rsidR="005C261F" w:rsidRPr="005C261F" w:rsidRDefault="005C261F" w:rsidP="005C261F">
      <w:pPr>
        <w:pStyle w:val="a4"/>
        <w:spacing w:line="36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1)</w:t>
      </w:r>
      <w:r w:rsidRPr="005C261F">
        <w:rPr>
          <w:rFonts w:ascii="Times New Roman" w:hAnsi="Times New Roman" w:cs="Times New Roman"/>
          <w:sz w:val="24"/>
          <w:szCs w:val="24"/>
          <w:lang w:eastAsia="ru-RU"/>
        </w:rPr>
        <w:t>Сумма</w:t>
      </w:r>
      <w:proofErr w:type="gramEnd"/>
      <w:r w:rsidRPr="005C261F">
        <w:rPr>
          <w:rFonts w:ascii="Times New Roman" w:hAnsi="Times New Roman" w:cs="Times New Roman"/>
          <w:sz w:val="24"/>
          <w:szCs w:val="24"/>
          <w:lang w:eastAsia="ru-RU"/>
        </w:rPr>
        <w:t xml:space="preserve"> вертикальных углов может быть равна 180°.</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2) Длина каждой стороны треугольника равна сумме длин двух других его сторон.</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3) Если радиусы двух окружностей равны 3 и 5, а расстояние между их центрами равно 9, то эти окружности не имеют общих точек</w:t>
      </w:r>
    </w:p>
    <w:p w:rsidR="005C261F" w:rsidRPr="005C261F" w:rsidRDefault="005C261F" w:rsidP="005C261F">
      <w:pPr>
        <w:pStyle w:val="a4"/>
        <w:numPr>
          <w:ilvl w:val="0"/>
          <w:numId w:val="5"/>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Продолжить фразу, заполнить пропуски</w:t>
      </w:r>
    </w:p>
    <w:p w:rsidR="005C261F" w:rsidRPr="005C261F" w:rsidRDefault="005C261F" w:rsidP="005C261F">
      <w:pPr>
        <w:pStyle w:val="a4"/>
        <w:numPr>
          <w:ilvl w:val="0"/>
          <w:numId w:val="5"/>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«Составление краткой записи задачи»</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Формируется умение целенаправленно читать учебный текст, задавать проблемные вопросы, и вести обсуждение в группах.</w:t>
      </w:r>
    </w:p>
    <w:p w:rsidR="005C261F" w:rsidRPr="005C261F" w:rsidRDefault="005C261F" w:rsidP="005C261F">
      <w:pPr>
        <w:pStyle w:val="a4"/>
        <w:numPr>
          <w:ilvl w:val="0"/>
          <w:numId w:val="6"/>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Установить соответствие.</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Нахождение соответствия между вопросами, названиями, утверждениями, пунктами плана, знаками, схемами, диаграммами и частями текста (короткими текстами); нахождение соответствующих содержанию текста слов, выражений, предложений, формул, схем, диаграмм и т.д.</w:t>
      </w:r>
    </w:p>
    <w:p w:rsidR="005C261F" w:rsidRPr="005C261F" w:rsidRDefault="005C261F" w:rsidP="005C261F">
      <w:pPr>
        <w:pStyle w:val="a4"/>
        <w:numPr>
          <w:ilvl w:val="0"/>
          <w:numId w:val="6"/>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Выбор оптимального варианта</w:t>
      </w:r>
    </w:p>
    <w:p w:rsidR="005C261F" w:rsidRPr="005C261F" w:rsidRDefault="005C261F" w:rsidP="005C261F">
      <w:pPr>
        <w:pStyle w:val="a4"/>
        <w:numPr>
          <w:ilvl w:val="0"/>
          <w:numId w:val="6"/>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Составление практических вопросов</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Это вопросы, направленные на установление взаимосвязи между теорией и практикой. </w:t>
      </w:r>
      <w:proofErr w:type="gramStart"/>
      <w:r w:rsidRPr="005C261F">
        <w:rPr>
          <w:rFonts w:ascii="Times New Roman" w:hAnsi="Times New Roman" w:cs="Times New Roman"/>
          <w:sz w:val="24"/>
          <w:szCs w:val="24"/>
          <w:lang w:eastAsia="ru-RU"/>
        </w:rPr>
        <w:t>Например</w:t>
      </w:r>
      <w:proofErr w:type="gramEnd"/>
      <w:r w:rsidRPr="005C261F">
        <w:rPr>
          <w:rFonts w:ascii="Times New Roman" w:hAnsi="Times New Roman" w:cs="Times New Roman"/>
          <w:sz w:val="24"/>
          <w:szCs w:val="24"/>
          <w:lang w:eastAsia="ru-RU"/>
        </w:rPr>
        <w:t>: «Где вы в обычной жизни вы могли наблюдать величины времени»?</w:t>
      </w:r>
    </w:p>
    <w:p w:rsidR="005C261F" w:rsidRPr="005C261F" w:rsidRDefault="005C261F" w:rsidP="005C261F">
      <w:pPr>
        <w:pStyle w:val="a4"/>
        <w:numPr>
          <w:ilvl w:val="0"/>
          <w:numId w:val="7"/>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Заполни карточку после параграфа (особенно актуально на уроках геометрии)</w:t>
      </w:r>
    </w:p>
    <w:p w:rsidR="005C261F" w:rsidRPr="005C261F" w:rsidRDefault="005C261F" w:rsidP="005C261F">
      <w:pPr>
        <w:pStyle w:val="a4"/>
        <w:numPr>
          <w:ilvl w:val="0"/>
          <w:numId w:val="7"/>
        </w:numPr>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Решение практико-ориентированных задач.</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Практико-ориентированные задачи: в условии описана такая ситуация, с которой подросток встречается в повседневной своей жизненной практике. Для решения задачи нужно мобилизовать не только теоретические знания из конкретной или разных предметных областей, но и применить знания, приобретенные из повседневного опыта самого обучающегося. Данные в задаче должны быть взя</w:t>
      </w:r>
      <w:r>
        <w:rPr>
          <w:rFonts w:ascii="Times New Roman" w:hAnsi="Times New Roman" w:cs="Times New Roman"/>
          <w:sz w:val="24"/>
          <w:szCs w:val="24"/>
          <w:lang w:eastAsia="ru-RU"/>
        </w:rPr>
        <w:t>ты из реальной действительности</w:t>
      </w:r>
      <w:r w:rsidRPr="005C261F">
        <w:rPr>
          <w:rFonts w:ascii="Times New Roman" w:hAnsi="Times New Roman" w:cs="Times New Roman"/>
          <w:sz w:val="24"/>
          <w:szCs w:val="24"/>
          <w:lang w:eastAsia="ru-RU"/>
        </w:rPr>
        <w:t>.</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В данных задачах уместно использовать приём «чтения с остановками» для того, чтобы побудить обучающихся размышлять. Остановки помогают правильно понять, удалить (зачеркнуть) ненужную информацию. Можно в задачах делать пометки, это стимулирует более внимательное чтение.</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bCs/>
          <w:sz w:val="24"/>
          <w:szCs w:val="24"/>
          <w:lang w:eastAsia="ru-RU"/>
        </w:rPr>
        <w:t>На что еще надо обращать внимание детей при решении любого задания, тренируя читательскую грамотность?</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w:t>
      </w:r>
      <w:r w:rsidRPr="005C261F">
        <w:rPr>
          <w:rFonts w:ascii="Times New Roman" w:hAnsi="Times New Roman" w:cs="Times New Roman"/>
          <w:bCs/>
          <w:sz w:val="24"/>
          <w:szCs w:val="24"/>
          <w:lang w:eastAsia="ru-RU"/>
        </w:rPr>
        <w:t>На поставленный вопрос.</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1)  Решите </w:t>
      </w:r>
      <w:proofErr w:type="gramStart"/>
      <w:r w:rsidRPr="005C261F">
        <w:rPr>
          <w:rFonts w:ascii="Times New Roman" w:hAnsi="Times New Roman" w:cs="Times New Roman"/>
          <w:sz w:val="24"/>
          <w:szCs w:val="24"/>
          <w:lang w:eastAsia="ru-RU"/>
        </w:rPr>
        <w:t>уравнение .</w:t>
      </w:r>
      <w:proofErr w:type="gramEnd"/>
      <w:r w:rsidRPr="005C261F">
        <w:rPr>
          <w:rFonts w:ascii="Times New Roman" w:hAnsi="Times New Roman" w:cs="Times New Roman"/>
          <w:sz w:val="24"/>
          <w:szCs w:val="24"/>
          <w:lang w:eastAsia="ru-RU"/>
        </w:rPr>
        <w:t xml:space="preserve"> Если уравнение имеет более одного корня, в ответе </w:t>
      </w:r>
      <w:proofErr w:type="gramStart"/>
      <w:r w:rsidRPr="005C261F">
        <w:rPr>
          <w:rFonts w:ascii="Times New Roman" w:hAnsi="Times New Roman" w:cs="Times New Roman"/>
          <w:sz w:val="24"/>
          <w:szCs w:val="24"/>
          <w:lang w:eastAsia="ru-RU"/>
        </w:rPr>
        <w:t>запишите  </w:t>
      </w:r>
      <w:r w:rsidRPr="005C261F">
        <w:rPr>
          <w:rFonts w:ascii="Times New Roman" w:hAnsi="Times New Roman" w:cs="Times New Roman"/>
          <w:bCs/>
          <w:sz w:val="24"/>
          <w:szCs w:val="24"/>
          <w:lang w:eastAsia="ru-RU"/>
        </w:rPr>
        <w:t>больший</w:t>
      </w:r>
      <w:proofErr w:type="gramEnd"/>
      <w:r w:rsidRPr="005C261F">
        <w:rPr>
          <w:rFonts w:ascii="Times New Roman" w:hAnsi="Times New Roman" w:cs="Times New Roman"/>
          <w:bCs/>
          <w:sz w:val="24"/>
          <w:szCs w:val="24"/>
          <w:lang w:eastAsia="ru-RU"/>
        </w:rPr>
        <w:t> </w:t>
      </w:r>
      <w:r w:rsidRPr="005C261F">
        <w:rPr>
          <w:rFonts w:ascii="Times New Roman" w:hAnsi="Times New Roman" w:cs="Times New Roman"/>
          <w:sz w:val="24"/>
          <w:szCs w:val="24"/>
          <w:lang w:eastAsia="ru-RU"/>
        </w:rPr>
        <w:t> из корней.</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2) </w:t>
      </w:r>
      <w:proofErr w:type="gramStart"/>
      <w:r w:rsidRPr="005C261F">
        <w:rPr>
          <w:rFonts w:ascii="Times New Roman" w:hAnsi="Times New Roman" w:cs="Times New Roman"/>
          <w:sz w:val="24"/>
          <w:szCs w:val="24"/>
          <w:lang w:eastAsia="ru-RU"/>
        </w:rPr>
        <w:t>Найдите  </w:t>
      </w:r>
      <w:r w:rsidRPr="005C261F">
        <w:rPr>
          <w:rFonts w:ascii="Times New Roman" w:hAnsi="Times New Roman" w:cs="Times New Roman"/>
          <w:bCs/>
          <w:sz w:val="24"/>
          <w:szCs w:val="24"/>
          <w:lang w:eastAsia="ru-RU"/>
        </w:rPr>
        <w:t>наибольшее</w:t>
      </w:r>
      <w:proofErr w:type="gramEnd"/>
      <w:r w:rsidRPr="005C261F">
        <w:rPr>
          <w:rFonts w:ascii="Times New Roman" w:hAnsi="Times New Roman" w:cs="Times New Roman"/>
          <w:bCs/>
          <w:sz w:val="24"/>
          <w:szCs w:val="24"/>
          <w:lang w:eastAsia="ru-RU"/>
        </w:rPr>
        <w:t> </w:t>
      </w:r>
      <w:r w:rsidRPr="005C261F">
        <w:rPr>
          <w:rFonts w:ascii="Times New Roman" w:hAnsi="Times New Roman" w:cs="Times New Roman"/>
          <w:sz w:val="24"/>
          <w:szCs w:val="24"/>
          <w:lang w:eastAsia="ru-RU"/>
        </w:rPr>
        <w:t> значение функции на отрезке [-6;1].</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 xml:space="preserve">3) </w:t>
      </w:r>
      <w:proofErr w:type="gramStart"/>
      <w:r w:rsidRPr="005C261F">
        <w:rPr>
          <w:rFonts w:ascii="Times New Roman" w:hAnsi="Times New Roman" w:cs="Times New Roman"/>
          <w:sz w:val="24"/>
          <w:szCs w:val="24"/>
          <w:lang w:eastAsia="ru-RU"/>
        </w:rPr>
        <w:t>Укажите  </w:t>
      </w:r>
      <w:r w:rsidRPr="005C261F">
        <w:rPr>
          <w:rFonts w:ascii="Times New Roman" w:hAnsi="Times New Roman" w:cs="Times New Roman"/>
          <w:bCs/>
          <w:sz w:val="24"/>
          <w:szCs w:val="24"/>
          <w:lang w:eastAsia="ru-RU"/>
        </w:rPr>
        <w:t>все</w:t>
      </w:r>
      <w:proofErr w:type="gramEnd"/>
      <w:r w:rsidRPr="005C261F">
        <w:rPr>
          <w:rFonts w:ascii="Times New Roman" w:hAnsi="Times New Roman" w:cs="Times New Roman"/>
          <w:bCs/>
          <w:sz w:val="24"/>
          <w:szCs w:val="24"/>
          <w:lang w:eastAsia="ru-RU"/>
        </w:rPr>
        <w:t xml:space="preserve"> целые решения</w:t>
      </w:r>
      <w:r w:rsidRPr="005C261F">
        <w:rPr>
          <w:rFonts w:ascii="Times New Roman" w:hAnsi="Times New Roman" w:cs="Times New Roman"/>
          <w:sz w:val="24"/>
          <w:szCs w:val="24"/>
          <w:lang w:eastAsia="ru-RU"/>
        </w:rPr>
        <w:t>  системы неравенств…</w:t>
      </w:r>
    </w:p>
    <w:p w:rsidR="005C261F" w:rsidRPr="005C261F" w:rsidRDefault="005C261F" w:rsidP="005C261F">
      <w:pPr>
        <w:pStyle w:val="a4"/>
        <w:spacing w:line="360" w:lineRule="auto"/>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lastRenderedPageBreak/>
        <w:t xml:space="preserve">4) </w:t>
      </w:r>
      <w:proofErr w:type="spellStart"/>
      <w:r w:rsidRPr="005C261F">
        <w:rPr>
          <w:rFonts w:ascii="Times New Roman" w:hAnsi="Times New Roman" w:cs="Times New Roman"/>
          <w:sz w:val="24"/>
          <w:szCs w:val="24"/>
          <w:lang w:eastAsia="ru-RU"/>
        </w:rPr>
        <w:t>Kaкoe</w:t>
      </w:r>
      <w:proofErr w:type="spellEnd"/>
      <w:r w:rsidRPr="005C261F">
        <w:rPr>
          <w:rFonts w:ascii="Times New Roman" w:hAnsi="Times New Roman" w:cs="Times New Roman"/>
          <w:sz w:val="24"/>
          <w:szCs w:val="24"/>
          <w:lang w:eastAsia="ru-RU"/>
        </w:rPr>
        <w:t xml:space="preserve"> из следующих </w:t>
      </w:r>
      <w:proofErr w:type="gramStart"/>
      <w:r w:rsidRPr="005C261F">
        <w:rPr>
          <w:rFonts w:ascii="Times New Roman" w:hAnsi="Times New Roman" w:cs="Times New Roman"/>
          <w:sz w:val="24"/>
          <w:szCs w:val="24"/>
          <w:lang w:eastAsia="ru-RU"/>
        </w:rPr>
        <w:t>утверждений  </w:t>
      </w:r>
      <w:r w:rsidRPr="005C261F">
        <w:rPr>
          <w:rFonts w:ascii="Times New Roman" w:hAnsi="Times New Roman" w:cs="Times New Roman"/>
          <w:bCs/>
          <w:sz w:val="24"/>
          <w:szCs w:val="24"/>
          <w:lang w:eastAsia="ru-RU"/>
        </w:rPr>
        <w:t>верно</w:t>
      </w:r>
      <w:proofErr w:type="gramEnd"/>
      <w:r w:rsidRPr="005C261F">
        <w:rPr>
          <w:rFonts w:ascii="Times New Roman" w:hAnsi="Times New Roman" w:cs="Times New Roman"/>
          <w:sz w:val="24"/>
          <w:szCs w:val="24"/>
          <w:lang w:eastAsia="ru-RU"/>
        </w:rPr>
        <w:t> ?</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Таким образом, используя известные приемы, давая возможность ребенку работать с текстом, преобразовывать его, обсуждать, делать выводы, мы способствуем развитию логического мышления, письменной и устной речи, тем самым развиваем читательскую грамотность.</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r w:rsidRPr="005C261F">
        <w:rPr>
          <w:rFonts w:ascii="Times New Roman" w:hAnsi="Times New Roman" w:cs="Times New Roman"/>
          <w:sz w:val="24"/>
          <w:szCs w:val="24"/>
          <w:lang w:eastAsia="ru-RU"/>
        </w:rPr>
        <w:t>Практика показывает, что те обучающиеся, у которых сформированы умения работы с текстом, более успешны при выполнении Всероссийских проверочных работ (ВПР), Региональных диагностических работ (РДР).</w:t>
      </w:r>
    </w:p>
    <w:p w:rsidR="005C261F" w:rsidRPr="005C261F" w:rsidRDefault="005C261F" w:rsidP="005C261F">
      <w:pPr>
        <w:pStyle w:val="a4"/>
        <w:spacing w:line="360" w:lineRule="auto"/>
        <w:ind w:firstLine="708"/>
        <w:jc w:val="both"/>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Н</w:t>
      </w:r>
      <w:r w:rsidRPr="005C261F">
        <w:rPr>
          <w:rFonts w:ascii="Times New Roman" w:hAnsi="Times New Roman" w:cs="Times New Roman"/>
          <w:sz w:val="24"/>
          <w:szCs w:val="24"/>
          <w:lang w:eastAsia="ru-RU"/>
        </w:rPr>
        <w:t>а уроках математики мы должны учить обучающихся не только математической грамотности, но и должны научить эффективно добывать нужную информацию, сортировать и фильтровать большой объём информации; уметь работать с несколькими источниками одновременно; использовать при работе с текстом информацию из разных областей; уметь грамотно пользоваться математическими терминами.</w:t>
      </w:r>
    </w:p>
    <w:p w:rsidR="005C261F" w:rsidRPr="005C261F" w:rsidRDefault="005C261F" w:rsidP="005C261F">
      <w:pPr>
        <w:spacing w:line="360" w:lineRule="auto"/>
        <w:jc w:val="right"/>
        <w:rPr>
          <w:rFonts w:ascii="Times New Roman" w:hAnsi="Times New Roman" w:cs="Times New Roman"/>
          <w:sz w:val="24"/>
          <w:szCs w:val="24"/>
        </w:rPr>
      </w:pPr>
    </w:p>
    <w:p w:rsidR="005C261F" w:rsidRPr="005C261F" w:rsidRDefault="005C261F">
      <w:pPr>
        <w:spacing w:line="360" w:lineRule="auto"/>
        <w:jc w:val="right"/>
        <w:rPr>
          <w:rFonts w:ascii="Times New Roman" w:hAnsi="Times New Roman" w:cs="Times New Roman"/>
          <w:sz w:val="24"/>
          <w:szCs w:val="24"/>
        </w:rPr>
      </w:pPr>
    </w:p>
    <w:sectPr w:rsidR="005C261F" w:rsidRPr="005C2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4D2"/>
    <w:multiLevelType w:val="hybridMultilevel"/>
    <w:tmpl w:val="E77E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302CDB"/>
    <w:multiLevelType w:val="hybridMultilevel"/>
    <w:tmpl w:val="71B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A90712"/>
    <w:multiLevelType w:val="hybridMultilevel"/>
    <w:tmpl w:val="DA6A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370BA5"/>
    <w:multiLevelType w:val="multilevel"/>
    <w:tmpl w:val="B2CE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65D89"/>
    <w:multiLevelType w:val="multilevel"/>
    <w:tmpl w:val="1CF0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97823"/>
    <w:multiLevelType w:val="multilevel"/>
    <w:tmpl w:val="322C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6D5FC3"/>
    <w:multiLevelType w:val="hybridMultilevel"/>
    <w:tmpl w:val="8236B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0"/>
    <w:rsid w:val="000155FD"/>
    <w:rsid w:val="00022CEA"/>
    <w:rsid w:val="0003298F"/>
    <w:rsid w:val="00034A1D"/>
    <w:rsid w:val="00034EB5"/>
    <w:rsid w:val="00036CDA"/>
    <w:rsid w:val="00037521"/>
    <w:rsid w:val="000460BA"/>
    <w:rsid w:val="00051511"/>
    <w:rsid w:val="00056F74"/>
    <w:rsid w:val="00064E3A"/>
    <w:rsid w:val="000741F9"/>
    <w:rsid w:val="00076CDF"/>
    <w:rsid w:val="000A627B"/>
    <w:rsid w:val="000A74CE"/>
    <w:rsid w:val="000B65C6"/>
    <w:rsid w:val="000C2A9A"/>
    <w:rsid w:val="000C3172"/>
    <w:rsid w:val="000D20FE"/>
    <w:rsid w:val="000D3DA1"/>
    <w:rsid w:val="000E2004"/>
    <w:rsid w:val="000F030B"/>
    <w:rsid w:val="000F6A6F"/>
    <w:rsid w:val="000F6CF3"/>
    <w:rsid w:val="000F7337"/>
    <w:rsid w:val="001211FD"/>
    <w:rsid w:val="00151949"/>
    <w:rsid w:val="001565D2"/>
    <w:rsid w:val="001615B5"/>
    <w:rsid w:val="0016294B"/>
    <w:rsid w:val="00171422"/>
    <w:rsid w:val="001764AD"/>
    <w:rsid w:val="00177AFF"/>
    <w:rsid w:val="00191F1B"/>
    <w:rsid w:val="001A267D"/>
    <w:rsid w:val="001A4497"/>
    <w:rsid w:val="001A57EE"/>
    <w:rsid w:val="001A7E86"/>
    <w:rsid w:val="001B6E2A"/>
    <w:rsid w:val="001C762B"/>
    <w:rsid w:val="001D079B"/>
    <w:rsid w:val="001E00A7"/>
    <w:rsid w:val="001E1DC3"/>
    <w:rsid w:val="001E5D58"/>
    <w:rsid w:val="001E61B0"/>
    <w:rsid w:val="001F1DED"/>
    <w:rsid w:val="00201CE9"/>
    <w:rsid w:val="00204862"/>
    <w:rsid w:val="00220641"/>
    <w:rsid w:val="00225026"/>
    <w:rsid w:val="002447E2"/>
    <w:rsid w:val="0025271F"/>
    <w:rsid w:val="0026458F"/>
    <w:rsid w:val="0028128C"/>
    <w:rsid w:val="00281BC9"/>
    <w:rsid w:val="00287200"/>
    <w:rsid w:val="002A2DC4"/>
    <w:rsid w:val="002C414D"/>
    <w:rsid w:val="002C687C"/>
    <w:rsid w:val="002C7992"/>
    <w:rsid w:val="002D1DBE"/>
    <w:rsid w:val="002D22CB"/>
    <w:rsid w:val="002E42B9"/>
    <w:rsid w:val="002E7989"/>
    <w:rsid w:val="002F3143"/>
    <w:rsid w:val="002F7DA6"/>
    <w:rsid w:val="00300B38"/>
    <w:rsid w:val="0031466F"/>
    <w:rsid w:val="00316176"/>
    <w:rsid w:val="00324673"/>
    <w:rsid w:val="003251A4"/>
    <w:rsid w:val="00330267"/>
    <w:rsid w:val="003337F7"/>
    <w:rsid w:val="00336105"/>
    <w:rsid w:val="00346981"/>
    <w:rsid w:val="003514CA"/>
    <w:rsid w:val="00367A87"/>
    <w:rsid w:val="00375D8C"/>
    <w:rsid w:val="00376540"/>
    <w:rsid w:val="00393E26"/>
    <w:rsid w:val="003A68FD"/>
    <w:rsid w:val="003B2F00"/>
    <w:rsid w:val="003B458D"/>
    <w:rsid w:val="003C4FF7"/>
    <w:rsid w:val="003C6C5C"/>
    <w:rsid w:val="003D1EFC"/>
    <w:rsid w:val="003D4D11"/>
    <w:rsid w:val="003E4769"/>
    <w:rsid w:val="003F1173"/>
    <w:rsid w:val="00407690"/>
    <w:rsid w:val="00422719"/>
    <w:rsid w:val="00424729"/>
    <w:rsid w:val="004255D4"/>
    <w:rsid w:val="0042764B"/>
    <w:rsid w:val="00430D11"/>
    <w:rsid w:val="00435751"/>
    <w:rsid w:val="00440A8B"/>
    <w:rsid w:val="004461D0"/>
    <w:rsid w:val="00451346"/>
    <w:rsid w:val="00451772"/>
    <w:rsid w:val="0045227D"/>
    <w:rsid w:val="00457DF0"/>
    <w:rsid w:val="0046104F"/>
    <w:rsid w:val="0046283D"/>
    <w:rsid w:val="00471E3E"/>
    <w:rsid w:val="00480CC9"/>
    <w:rsid w:val="00487B89"/>
    <w:rsid w:val="00491754"/>
    <w:rsid w:val="00491A01"/>
    <w:rsid w:val="004A61D9"/>
    <w:rsid w:val="004A68C4"/>
    <w:rsid w:val="004B4299"/>
    <w:rsid w:val="004B4DC4"/>
    <w:rsid w:val="004C2DDB"/>
    <w:rsid w:val="004C3F7C"/>
    <w:rsid w:val="004E1B28"/>
    <w:rsid w:val="004E55F0"/>
    <w:rsid w:val="004E6D18"/>
    <w:rsid w:val="004F7622"/>
    <w:rsid w:val="0050741E"/>
    <w:rsid w:val="0052031C"/>
    <w:rsid w:val="00524142"/>
    <w:rsid w:val="005271B7"/>
    <w:rsid w:val="00531402"/>
    <w:rsid w:val="00534C57"/>
    <w:rsid w:val="00536598"/>
    <w:rsid w:val="00542A06"/>
    <w:rsid w:val="0055002F"/>
    <w:rsid w:val="00562A67"/>
    <w:rsid w:val="00577571"/>
    <w:rsid w:val="0059455C"/>
    <w:rsid w:val="005B31C2"/>
    <w:rsid w:val="005B5765"/>
    <w:rsid w:val="005B639A"/>
    <w:rsid w:val="005C261F"/>
    <w:rsid w:val="005D0E82"/>
    <w:rsid w:val="005D2A43"/>
    <w:rsid w:val="005D59BA"/>
    <w:rsid w:val="005D61B7"/>
    <w:rsid w:val="005F0A1A"/>
    <w:rsid w:val="005F46D2"/>
    <w:rsid w:val="00607902"/>
    <w:rsid w:val="00625356"/>
    <w:rsid w:val="00646580"/>
    <w:rsid w:val="00652253"/>
    <w:rsid w:val="006704BB"/>
    <w:rsid w:val="00670BCE"/>
    <w:rsid w:val="0067326E"/>
    <w:rsid w:val="006856BA"/>
    <w:rsid w:val="006A2E9B"/>
    <w:rsid w:val="006A5102"/>
    <w:rsid w:val="006B1F7C"/>
    <w:rsid w:val="006C1F61"/>
    <w:rsid w:val="006C303D"/>
    <w:rsid w:val="006C76EF"/>
    <w:rsid w:val="006D041C"/>
    <w:rsid w:val="006D2B28"/>
    <w:rsid w:val="006D4CC6"/>
    <w:rsid w:val="006E1041"/>
    <w:rsid w:val="006E6B0C"/>
    <w:rsid w:val="006F4F06"/>
    <w:rsid w:val="007049C1"/>
    <w:rsid w:val="00707278"/>
    <w:rsid w:val="00726508"/>
    <w:rsid w:val="007275FE"/>
    <w:rsid w:val="0074619B"/>
    <w:rsid w:val="00751A4C"/>
    <w:rsid w:val="00754958"/>
    <w:rsid w:val="00782CAC"/>
    <w:rsid w:val="00783A83"/>
    <w:rsid w:val="007852A6"/>
    <w:rsid w:val="00793086"/>
    <w:rsid w:val="00793F6D"/>
    <w:rsid w:val="00797DBC"/>
    <w:rsid w:val="007B1435"/>
    <w:rsid w:val="007D1EAE"/>
    <w:rsid w:val="007D3C88"/>
    <w:rsid w:val="007D4410"/>
    <w:rsid w:val="007E472C"/>
    <w:rsid w:val="008020B0"/>
    <w:rsid w:val="00816293"/>
    <w:rsid w:val="00842E8D"/>
    <w:rsid w:val="0084495E"/>
    <w:rsid w:val="008573CF"/>
    <w:rsid w:val="00867E69"/>
    <w:rsid w:val="00870631"/>
    <w:rsid w:val="00883D0D"/>
    <w:rsid w:val="00887B75"/>
    <w:rsid w:val="00892C9E"/>
    <w:rsid w:val="00892CFE"/>
    <w:rsid w:val="0089736D"/>
    <w:rsid w:val="008B01F6"/>
    <w:rsid w:val="008B540D"/>
    <w:rsid w:val="008C3484"/>
    <w:rsid w:val="008C3BF6"/>
    <w:rsid w:val="008C6DC9"/>
    <w:rsid w:val="008C7624"/>
    <w:rsid w:val="008D1533"/>
    <w:rsid w:val="008D1CAB"/>
    <w:rsid w:val="008D2500"/>
    <w:rsid w:val="008D7004"/>
    <w:rsid w:val="008F0C47"/>
    <w:rsid w:val="008F71D2"/>
    <w:rsid w:val="009130D1"/>
    <w:rsid w:val="00915B06"/>
    <w:rsid w:val="009401FE"/>
    <w:rsid w:val="009515AE"/>
    <w:rsid w:val="00980A78"/>
    <w:rsid w:val="00991E1F"/>
    <w:rsid w:val="009A4DE5"/>
    <w:rsid w:val="009E48F3"/>
    <w:rsid w:val="009E5A05"/>
    <w:rsid w:val="009F0A84"/>
    <w:rsid w:val="00A03AE8"/>
    <w:rsid w:val="00A041CF"/>
    <w:rsid w:val="00A15204"/>
    <w:rsid w:val="00A274A7"/>
    <w:rsid w:val="00A448A1"/>
    <w:rsid w:val="00A449BB"/>
    <w:rsid w:val="00A552DB"/>
    <w:rsid w:val="00A55566"/>
    <w:rsid w:val="00A56754"/>
    <w:rsid w:val="00A73B06"/>
    <w:rsid w:val="00A8612C"/>
    <w:rsid w:val="00AD21CE"/>
    <w:rsid w:val="00AD677C"/>
    <w:rsid w:val="00AE357C"/>
    <w:rsid w:val="00AF7C29"/>
    <w:rsid w:val="00B002EB"/>
    <w:rsid w:val="00B011A6"/>
    <w:rsid w:val="00B103DF"/>
    <w:rsid w:val="00B22B15"/>
    <w:rsid w:val="00B230A7"/>
    <w:rsid w:val="00B51012"/>
    <w:rsid w:val="00B510CA"/>
    <w:rsid w:val="00B56129"/>
    <w:rsid w:val="00B707B4"/>
    <w:rsid w:val="00B7443D"/>
    <w:rsid w:val="00B769CD"/>
    <w:rsid w:val="00BA4751"/>
    <w:rsid w:val="00BB566D"/>
    <w:rsid w:val="00BB59EA"/>
    <w:rsid w:val="00BC1809"/>
    <w:rsid w:val="00BC366C"/>
    <w:rsid w:val="00BC435D"/>
    <w:rsid w:val="00BC5832"/>
    <w:rsid w:val="00BE3E0D"/>
    <w:rsid w:val="00BE501A"/>
    <w:rsid w:val="00BF2A72"/>
    <w:rsid w:val="00C03149"/>
    <w:rsid w:val="00C03C98"/>
    <w:rsid w:val="00C07830"/>
    <w:rsid w:val="00C07D48"/>
    <w:rsid w:val="00C21A25"/>
    <w:rsid w:val="00C22A50"/>
    <w:rsid w:val="00C22ECC"/>
    <w:rsid w:val="00C23779"/>
    <w:rsid w:val="00C34860"/>
    <w:rsid w:val="00C424B8"/>
    <w:rsid w:val="00C43EDC"/>
    <w:rsid w:val="00C50ECF"/>
    <w:rsid w:val="00C623D7"/>
    <w:rsid w:val="00C65586"/>
    <w:rsid w:val="00C924CA"/>
    <w:rsid w:val="00CA3B4D"/>
    <w:rsid w:val="00CA627D"/>
    <w:rsid w:val="00CB6188"/>
    <w:rsid w:val="00CB7F94"/>
    <w:rsid w:val="00CE4011"/>
    <w:rsid w:val="00CE786F"/>
    <w:rsid w:val="00CF0BBD"/>
    <w:rsid w:val="00D0238F"/>
    <w:rsid w:val="00D0396D"/>
    <w:rsid w:val="00D0651B"/>
    <w:rsid w:val="00D0682D"/>
    <w:rsid w:val="00D139D4"/>
    <w:rsid w:val="00D226B2"/>
    <w:rsid w:val="00D26459"/>
    <w:rsid w:val="00D41F4F"/>
    <w:rsid w:val="00D47E44"/>
    <w:rsid w:val="00D513C8"/>
    <w:rsid w:val="00D54699"/>
    <w:rsid w:val="00D7257A"/>
    <w:rsid w:val="00D7361F"/>
    <w:rsid w:val="00D75804"/>
    <w:rsid w:val="00D758D2"/>
    <w:rsid w:val="00D7719B"/>
    <w:rsid w:val="00D8639C"/>
    <w:rsid w:val="00D86504"/>
    <w:rsid w:val="00DA0486"/>
    <w:rsid w:val="00DB32F9"/>
    <w:rsid w:val="00DC2AD6"/>
    <w:rsid w:val="00DC5AD8"/>
    <w:rsid w:val="00DD1819"/>
    <w:rsid w:val="00DD251A"/>
    <w:rsid w:val="00DD30F3"/>
    <w:rsid w:val="00DD3D46"/>
    <w:rsid w:val="00DE2D95"/>
    <w:rsid w:val="00DF1027"/>
    <w:rsid w:val="00E00D3E"/>
    <w:rsid w:val="00E022C9"/>
    <w:rsid w:val="00E0312D"/>
    <w:rsid w:val="00E12ED2"/>
    <w:rsid w:val="00E16C9E"/>
    <w:rsid w:val="00E26337"/>
    <w:rsid w:val="00E323C8"/>
    <w:rsid w:val="00E50DB8"/>
    <w:rsid w:val="00E52A7C"/>
    <w:rsid w:val="00E6309C"/>
    <w:rsid w:val="00E63C9E"/>
    <w:rsid w:val="00E63DC8"/>
    <w:rsid w:val="00E64927"/>
    <w:rsid w:val="00E77EF0"/>
    <w:rsid w:val="00EC01CC"/>
    <w:rsid w:val="00EC5042"/>
    <w:rsid w:val="00EC62D7"/>
    <w:rsid w:val="00ED5BB1"/>
    <w:rsid w:val="00ED7B09"/>
    <w:rsid w:val="00ED7EDB"/>
    <w:rsid w:val="00EE63E4"/>
    <w:rsid w:val="00F00E7D"/>
    <w:rsid w:val="00F11A68"/>
    <w:rsid w:val="00F145F7"/>
    <w:rsid w:val="00F20F85"/>
    <w:rsid w:val="00F42751"/>
    <w:rsid w:val="00F47FAC"/>
    <w:rsid w:val="00F6419E"/>
    <w:rsid w:val="00F95AFF"/>
    <w:rsid w:val="00FB18B9"/>
    <w:rsid w:val="00FB2C92"/>
    <w:rsid w:val="00FB6606"/>
    <w:rsid w:val="00FC2495"/>
    <w:rsid w:val="00FD06A6"/>
    <w:rsid w:val="00FD4B35"/>
    <w:rsid w:val="00FE4985"/>
    <w:rsid w:val="00FF35E0"/>
    <w:rsid w:val="00F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A17C6-C0E4-4C18-B811-3A89B691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C2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2024-03-22T09:41:00Z</dcterms:created>
  <dcterms:modified xsi:type="dcterms:W3CDTF">2024-03-22T09:58:00Z</dcterms:modified>
</cp:coreProperties>
</file>