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CC" w:rsidRDefault="00120ECC" w:rsidP="001060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Перспективное планирование по ФКЦМ в подготовительной к школе группе компенсирующей направленности.</w:t>
      </w:r>
    </w:p>
    <w:tbl>
      <w:tblPr>
        <w:tblStyle w:val="af7"/>
        <w:tblW w:w="0" w:type="auto"/>
        <w:tblLook w:val="04A0"/>
      </w:tblPr>
      <w:tblGrid>
        <w:gridCol w:w="2622"/>
        <w:gridCol w:w="41"/>
        <w:gridCol w:w="509"/>
        <w:gridCol w:w="2205"/>
        <w:gridCol w:w="7"/>
        <w:gridCol w:w="494"/>
        <w:gridCol w:w="2483"/>
        <w:gridCol w:w="251"/>
        <w:gridCol w:w="2606"/>
        <w:gridCol w:w="87"/>
        <w:gridCol w:w="173"/>
        <w:gridCol w:w="3308"/>
      </w:tblGrid>
      <w:tr w:rsidR="00120ECC" w:rsidTr="006B3058">
        <w:tc>
          <w:tcPr>
            <w:tcW w:w="14786" w:type="dxa"/>
            <w:gridSpan w:val="12"/>
          </w:tcPr>
          <w:p w:rsidR="00120ECC" w:rsidRDefault="00120ECC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Сентябрь</w:t>
            </w:r>
          </w:p>
        </w:tc>
      </w:tr>
      <w:tr w:rsidR="000972F6" w:rsidTr="00106038">
        <w:tc>
          <w:tcPr>
            <w:tcW w:w="3172" w:type="dxa"/>
            <w:gridSpan w:val="3"/>
            <w:vMerge w:val="restart"/>
          </w:tcPr>
          <w:p w:rsidR="00120ECC" w:rsidRDefault="00120ECC" w:rsidP="00255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Тема недели</w:t>
            </w:r>
            <w:r w:rsidR="00B906D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. </w:t>
            </w:r>
          </w:p>
        </w:tc>
        <w:tc>
          <w:tcPr>
            <w:tcW w:w="11614" w:type="dxa"/>
            <w:gridSpan w:val="9"/>
          </w:tcPr>
          <w:p w:rsidR="00120ECC" w:rsidRDefault="00120ECC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Формирование целостной картины мира (4 занятия в месяц)</w:t>
            </w:r>
          </w:p>
        </w:tc>
      </w:tr>
      <w:tr w:rsidR="007479B9" w:rsidTr="00106038">
        <w:tc>
          <w:tcPr>
            <w:tcW w:w="3172" w:type="dxa"/>
            <w:gridSpan w:val="3"/>
            <w:vMerge/>
          </w:tcPr>
          <w:p w:rsidR="00120ECC" w:rsidRDefault="00120ECC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</w:p>
        </w:tc>
        <w:tc>
          <w:tcPr>
            <w:tcW w:w="2706" w:type="dxa"/>
            <w:gridSpan w:val="3"/>
          </w:tcPr>
          <w:p w:rsidR="00120ECC" w:rsidRPr="00120ECC" w:rsidRDefault="00120ECC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</w:pPr>
            <w:r w:rsidRPr="00120ECC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  <w:t>1 неделя</w:t>
            </w:r>
          </w:p>
        </w:tc>
        <w:tc>
          <w:tcPr>
            <w:tcW w:w="2734" w:type="dxa"/>
            <w:gridSpan w:val="2"/>
          </w:tcPr>
          <w:p w:rsidR="00120ECC" w:rsidRPr="00120ECC" w:rsidRDefault="00120ECC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</w:pPr>
            <w:r w:rsidRPr="00120ECC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  <w:t xml:space="preserve">2 неделя </w:t>
            </w:r>
          </w:p>
        </w:tc>
        <w:tc>
          <w:tcPr>
            <w:tcW w:w="2866" w:type="dxa"/>
            <w:gridSpan w:val="3"/>
          </w:tcPr>
          <w:p w:rsidR="00120ECC" w:rsidRPr="00120ECC" w:rsidRDefault="00120ECC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</w:pPr>
            <w:r w:rsidRPr="00120ECC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  <w:t>3 неделя</w:t>
            </w:r>
          </w:p>
        </w:tc>
        <w:tc>
          <w:tcPr>
            <w:tcW w:w="3308" w:type="dxa"/>
          </w:tcPr>
          <w:p w:rsidR="00120ECC" w:rsidRPr="00120ECC" w:rsidRDefault="00120ECC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</w:pPr>
            <w:r w:rsidRPr="00120ECC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8"/>
                <w:lang w:val="ru-RU" w:eastAsia="ru-RU" w:bidi="ar-SA"/>
              </w:rPr>
              <w:t>4 неделя</w:t>
            </w:r>
          </w:p>
        </w:tc>
      </w:tr>
      <w:tr w:rsidR="007479B9" w:rsidTr="00106038">
        <w:tc>
          <w:tcPr>
            <w:tcW w:w="3172" w:type="dxa"/>
            <w:gridSpan w:val="3"/>
          </w:tcPr>
          <w:p w:rsidR="00120ECC" w:rsidRDefault="00120ECC" w:rsidP="000972F6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0972F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Диагностика</w:t>
            </w:r>
          </w:p>
          <w:p w:rsidR="000972F6" w:rsidRDefault="000972F6" w:rsidP="000972F6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0972F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Диагностика</w:t>
            </w:r>
          </w:p>
          <w:p w:rsidR="000972F6" w:rsidRDefault="000972F6" w:rsidP="000972F6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Жили – были сто ребят, все ходили в детский сад…</w:t>
            </w:r>
          </w:p>
          <w:p w:rsidR="000972F6" w:rsidRPr="000972F6" w:rsidRDefault="000972F6" w:rsidP="000972F6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B906D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Осень. Осенние месяцы. Деревья осенью</w:t>
            </w:r>
          </w:p>
        </w:tc>
        <w:tc>
          <w:tcPr>
            <w:tcW w:w="2706" w:type="dxa"/>
            <w:gridSpan w:val="3"/>
          </w:tcPr>
          <w:p w:rsidR="00120ECC" w:rsidRDefault="000972F6" w:rsidP="00B906D6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B85D0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Диагностика</w:t>
            </w:r>
          </w:p>
        </w:tc>
        <w:tc>
          <w:tcPr>
            <w:tcW w:w="2734" w:type="dxa"/>
            <w:gridSpan w:val="2"/>
          </w:tcPr>
          <w:p w:rsidR="00120ECC" w:rsidRDefault="000972F6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B85D0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Диагностика</w:t>
            </w:r>
          </w:p>
        </w:tc>
        <w:tc>
          <w:tcPr>
            <w:tcW w:w="2866" w:type="dxa"/>
            <w:gridSpan w:val="3"/>
          </w:tcPr>
          <w:p w:rsidR="00120ECC" w:rsidRPr="00106038" w:rsidRDefault="000972F6" w:rsidP="000972F6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Тема: </w:t>
            </w:r>
            <w:r w:rsidR="00120ECC"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«</w:t>
            </w:r>
            <w:r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Детский сад</w:t>
            </w:r>
            <w:r w:rsidR="00106038"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 День знаний»</w:t>
            </w:r>
          </w:p>
          <w:p w:rsidR="00106038" w:rsidRPr="00106038" w:rsidRDefault="00106038" w:rsidP="000972F6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1060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уточнить представления о Дне знаний, начале занятий в школе. Обобщить представление о том, как люди получают информацию. Воспитывать интерес к учебной деятельности.</w:t>
            </w:r>
          </w:p>
        </w:tc>
        <w:tc>
          <w:tcPr>
            <w:tcW w:w="3308" w:type="dxa"/>
          </w:tcPr>
          <w:p w:rsidR="00120ECC" w:rsidRPr="00106038" w:rsidRDefault="00120ECC" w:rsidP="00B906D6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«Осень. Осенние месяц</w:t>
            </w:r>
            <w:r w:rsidR="00B906D6"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ы. Деревья осенью»</w:t>
            </w:r>
          </w:p>
          <w:p w:rsidR="00106038" w:rsidRPr="00106038" w:rsidRDefault="00106038" w:rsidP="001060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060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Закрепить знания о сезонных изменениях в  природе.                                    Обобщать и систематизировать представления о характерных признаках осени.  Приучить: - следить за погодой;         связывать наблюдения с личным опытом;      - вести дневник наблюдений.  Воспитывать любовь к родной природе.</w:t>
            </w:r>
          </w:p>
          <w:p w:rsidR="00106038" w:rsidRPr="00106038" w:rsidRDefault="00106038" w:rsidP="001060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060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Расширить словарный запас слов, обозначающих названия предметов, действий, признаков, проводить работу над антонимами.</w:t>
            </w:r>
          </w:p>
          <w:p w:rsidR="00106038" w:rsidRPr="00106038" w:rsidRDefault="00106038" w:rsidP="00B906D6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906D6" w:rsidTr="006B3058">
        <w:trPr>
          <w:trHeight w:val="377"/>
        </w:trPr>
        <w:tc>
          <w:tcPr>
            <w:tcW w:w="14786" w:type="dxa"/>
            <w:gridSpan w:val="12"/>
          </w:tcPr>
          <w:p w:rsidR="00B906D6" w:rsidRDefault="00B906D6" w:rsidP="00B90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lastRenderedPageBreak/>
              <w:t xml:space="preserve">Октябрь </w:t>
            </w:r>
          </w:p>
        </w:tc>
      </w:tr>
      <w:tr w:rsidR="007479B9" w:rsidTr="00106038">
        <w:tc>
          <w:tcPr>
            <w:tcW w:w="3172" w:type="dxa"/>
            <w:gridSpan w:val="3"/>
          </w:tcPr>
          <w:p w:rsidR="00106038" w:rsidRPr="00106038" w:rsidRDefault="00B85D0D" w:rsidP="00106038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Овощи. Труд взрослых на полях и огородах.</w:t>
            </w:r>
          </w:p>
          <w:p w:rsidR="00106038" w:rsidRDefault="00B85D0D" w:rsidP="00B85D0D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10603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Фрукты. Труд взрослых в садах</w:t>
            </w:r>
            <w:r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.</w:t>
            </w:r>
          </w:p>
          <w:p w:rsidR="00106038" w:rsidRPr="00106038" w:rsidRDefault="00B85D0D" w:rsidP="00B85D0D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1060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</w:t>
            </w:r>
            <w:r w:rsidRPr="0010603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Насекомые. Подготовка насекомых к зиме</w:t>
            </w:r>
          </w:p>
          <w:p w:rsidR="00B85D0D" w:rsidRPr="00106038" w:rsidRDefault="00B85D0D" w:rsidP="00B85D0D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10603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Перелетные  птицы,  водоплавающие  птицы. </w:t>
            </w:r>
          </w:p>
          <w:p w:rsidR="00B85D0D" w:rsidRPr="00B85D0D" w:rsidRDefault="00B85D0D" w:rsidP="00B85D0D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10603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Подготовка птиц к отлету</w:t>
            </w: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706" w:type="dxa"/>
            <w:gridSpan w:val="3"/>
          </w:tcPr>
          <w:p w:rsidR="00120ECC" w:rsidRPr="00255A32" w:rsidRDefault="00B85D0D" w:rsidP="00B85D0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</w:t>
            </w:r>
            <w:r w:rsid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«Овощи»</w:t>
            </w:r>
          </w:p>
          <w:p w:rsidR="00255A32" w:rsidRPr="00255A32" w:rsidRDefault="00255A32" w:rsidP="00B85D0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Обогащать и уточнять словарь по теме; упражнять детей в согласовании существительных с числительными; учить составлять рассказ-описание; развивать непроизвольную память, мышление, мелку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ю и общую моторику;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воспитыв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бережное отношение к природе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734" w:type="dxa"/>
            <w:gridSpan w:val="2"/>
          </w:tcPr>
          <w:p w:rsidR="00B85D0D" w:rsidRPr="00255A32" w:rsidRDefault="00B85D0D" w:rsidP="00B85D0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«Фрукты»</w:t>
            </w:r>
          </w:p>
          <w:p w:rsidR="00120ECC" w:rsidRPr="00255A32" w:rsidRDefault="00255A32" w:rsidP="00B85D0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Закреплять умение детей различать фрукты; составлять предложения с союзом «а», составлять рассказ по опорным картинкам; развивать общую и мел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кую, память, мышление, внимание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 воспитывать бережное отношение к природе.</w:t>
            </w:r>
          </w:p>
        </w:tc>
        <w:tc>
          <w:tcPr>
            <w:tcW w:w="2866" w:type="dxa"/>
            <w:gridSpan w:val="3"/>
          </w:tcPr>
          <w:p w:rsidR="00120ECC" w:rsidRPr="00255A32" w:rsidRDefault="00B85D0D" w:rsidP="00B85D0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«Насекомые»</w:t>
            </w:r>
          </w:p>
          <w:p w:rsidR="00255A32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Закреплять знания детей о внешнем строении тела насекомых, названиях отдельных частей тела (голова, брюшко, крылья, ножки), пользе (вреде) насекомых для людей и растений; упражнять в сравнении насекомых.</w:t>
            </w:r>
          </w:p>
          <w:p w:rsidR="00255A32" w:rsidRPr="00255A32" w:rsidRDefault="00255A32" w:rsidP="00B85D0D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08" w:type="dxa"/>
          </w:tcPr>
          <w:p w:rsidR="00B85D0D" w:rsidRPr="00255A32" w:rsidRDefault="00B85D0D" w:rsidP="00B85D0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«Перелётные птицы»</w:t>
            </w:r>
          </w:p>
          <w:p w:rsidR="00255A32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Упражнять детей в узнавании назывании перелётных птиц (скворец, ласточка, грач, журавль, соловей, кукушка) закреплять знания об их отличительных признаках (окраска перьев, характерные повадки), значение птиц в жизни людей.</w:t>
            </w:r>
          </w:p>
          <w:p w:rsidR="00120ECC" w:rsidRPr="00255A32" w:rsidRDefault="00120ECC" w:rsidP="00B85D0D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906D6" w:rsidTr="006B3058">
        <w:tc>
          <w:tcPr>
            <w:tcW w:w="14786" w:type="dxa"/>
            <w:gridSpan w:val="12"/>
          </w:tcPr>
          <w:p w:rsidR="00B906D6" w:rsidRDefault="00B906D6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Ноябрь </w:t>
            </w:r>
          </w:p>
        </w:tc>
      </w:tr>
      <w:tr w:rsidR="007479B9" w:rsidTr="00106038">
        <w:tc>
          <w:tcPr>
            <w:tcW w:w="3172" w:type="dxa"/>
            <w:gridSpan w:val="3"/>
          </w:tcPr>
          <w:p w:rsidR="00120ECC" w:rsidRPr="00255A32" w:rsidRDefault="00B85D0D" w:rsidP="00255A32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Поздняя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осень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Грибы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ягоды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B85D0D" w:rsidRPr="00255A32" w:rsidRDefault="00B85D0D" w:rsidP="00255A32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Домашние животные и  их детеныши. Содержание домашних животных</w:t>
            </w:r>
          </w:p>
          <w:p w:rsidR="00B85D0D" w:rsidRPr="00255A32" w:rsidRDefault="00B85D0D" w:rsidP="00255A32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Дикие животные и их детеныши. Подготовка животных к зиме</w:t>
            </w:r>
          </w:p>
          <w:p w:rsidR="00B85D0D" w:rsidRPr="00B85D0D" w:rsidRDefault="00B85D0D" w:rsidP="00255A32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Осенние одежда, обувь, головные уборы</w:t>
            </w:r>
          </w:p>
        </w:tc>
        <w:tc>
          <w:tcPr>
            <w:tcW w:w="2706" w:type="dxa"/>
            <w:gridSpan w:val="3"/>
          </w:tcPr>
          <w:p w:rsidR="00255A32" w:rsidRPr="000972F6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</w:t>
            </w:r>
            <w:r w:rsidRPr="00255A32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Грибы и ягоды»</w:t>
            </w:r>
          </w:p>
          <w:p w:rsidR="00120ECC" w:rsidRPr="00255A32" w:rsidRDefault="000972F6" w:rsidP="00255A32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Цели: </w:t>
            </w:r>
            <w:r w:rsidR="00255A32"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Уточнить знания детей о грибах. Учить различать съедобные и несъедобные грибы, </w:t>
            </w:r>
            <w:r w:rsidR="00255A32"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знать внешние признаки. Где растут, запомнить название грибов, закрепить знания о строении грибов и окраске шляпки.</w:t>
            </w:r>
          </w:p>
        </w:tc>
        <w:tc>
          <w:tcPr>
            <w:tcW w:w="2734" w:type="dxa"/>
            <w:gridSpan w:val="2"/>
          </w:tcPr>
          <w:p w:rsidR="00120ECC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«Домашние животные и их детёныши».</w:t>
            </w:r>
          </w:p>
          <w:p w:rsidR="00255A32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</w:t>
            </w:r>
            <w:proofErr w:type="gramStart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:З</w:t>
            </w:r>
            <w:proofErr w:type="gramEnd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акреплять</w:t>
            </w:r>
            <w:proofErr w:type="spellEnd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знания детей о внешнем виде домашних животных, их 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повадках, пище, пользе, приносимой людям. Забота человека о домашних животных; о детёнышах домашних животных; учить образовывать прилагательные от существительных, согласовывать прилагательные с существительными.</w:t>
            </w:r>
          </w:p>
          <w:p w:rsidR="00255A32" w:rsidRPr="00255A32" w:rsidRDefault="00255A32" w:rsidP="00255A32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66" w:type="dxa"/>
            <w:gridSpan w:val="3"/>
          </w:tcPr>
          <w:p w:rsidR="00120ECC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</w:t>
            </w:r>
            <w:proofErr w:type="gramStart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:«</w:t>
            </w:r>
            <w:proofErr w:type="gramEnd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Дикие животные и их детёныши».</w:t>
            </w:r>
          </w:p>
          <w:p w:rsidR="00255A32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</w:t>
            </w:r>
            <w:proofErr w:type="gramStart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Закреплять знания детей о внешнем виде диких животных, их повадках, пище, 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жилищах; упражнять в узнавании и назывании диких животных (волк, лиса, медведь, заяц, белка, ёж, лось) и их детёнышей; учить образовывать притяжательные прилагательные, согласовывать их с существительными.</w:t>
            </w:r>
            <w:proofErr w:type="gramEnd"/>
          </w:p>
          <w:p w:rsidR="00255A32" w:rsidRPr="00255A32" w:rsidRDefault="00255A32" w:rsidP="00255A32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08" w:type="dxa"/>
          </w:tcPr>
          <w:p w:rsidR="00255A32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Тема: </w:t>
            </w:r>
            <w:r w:rsid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Осенняя одежда, обувь, головные уборы</w:t>
            </w:r>
            <w:r w:rsid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255A32" w:rsidRPr="00255A32" w:rsidRDefault="00255A32" w:rsidP="00255A32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Цели: </w:t>
            </w:r>
            <w:proofErr w:type="gramStart"/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Закреплять знания детей о названиях предметов одежды, обуви, головных уборов и их деталей, о назначении одежды в </w:t>
            </w:r>
            <w:r w:rsidRPr="00255A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зависимости от времени года, об одежде для девочек и мальчиков, уход за одеждой; упражнять в образовании относительных прилагательных, согласовании прилагательных с существительными в роде, числе, падеже, образовании существительных в форме именительного и родительного падежей единственного и множественного числа.</w:t>
            </w:r>
            <w:proofErr w:type="gramEnd"/>
          </w:p>
          <w:p w:rsidR="00120ECC" w:rsidRPr="00255A32" w:rsidRDefault="00120ECC" w:rsidP="00255A32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906D6" w:rsidTr="006B3058">
        <w:tc>
          <w:tcPr>
            <w:tcW w:w="14786" w:type="dxa"/>
            <w:gridSpan w:val="12"/>
          </w:tcPr>
          <w:p w:rsidR="00B906D6" w:rsidRDefault="00B906D6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lastRenderedPageBreak/>
              <w:t xml:space="preserve">Декабрь  </w:t>
            </w:r>
          </w:p>
        </w:tc>
      </w:tr>
      <w:tr w:rsidR="007479B9" w:rsidTr="00106038">
        <w:tc>
          <w:tcPr>
            <w:tcW w:w="3172" w:type="dxa"/>
            <w:gridSpan w:val="3"/>
          </w:tcPr>
          <w:p w:rsidR="00B85D0D" w:rsidRPr="00255A32" w:rsidRDefault="00B85D0D" w:rsidP="00994AF4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Зима. Зимние месяцы. Зимующие птицы. </w:t>
            </w:r>
            <w:proofErr w:type="spellStart"/>
            <w:r w:rsidR="00994AF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</w:t>
            </w:r>
            <w:r w:rsidR="00255A32"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кие</w:t>
            </w:r>
            <w:proofErr w:type="spellEnd"/>
            <w:r w:rsidR="00255A32"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животные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зимой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B85D0D" w:rsidRPr="00255A32" w:rsidRDefault="00B85D0D" w:rsidP="00994AF4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Мебель.  Части  мебели. </w:t>
            </w:r>
          </w:p>
          <w:p w:rsidR="00B85D0D" w:rsidRPr="00255A32" w:rsidRDefault="00B85D0D" w:rsidP="00994AF4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Материалы, из которых сделана мебель.</w:t>
            </w:r>
          </w:p>
          <w:p w:rsidR="00B85D0D" w:rsidRPr="00255A32" w:rsidRDefault="00B85D0D" w:rsidP="00994AF4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Посуда, виды посуды. Материалы, из которых сделана посуда.</w:t>
            </w:r>
          </w:p>
          <w:p w:rsidR="00B85D0D" w:rsidRPr="00255A32" w:rsidRDefault="00B85D0D" w:rsidP="00994AF4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Новый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год</w:t>
            </w:r>
            <w:proofErr w:type="spellEnd"/>
            <w:r w:rsidRPr="00255A3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B906D6" w:rsidRDefault="00B906D6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</w:p>
        </w:tc>
        <w:tc>
          <w:tcPr>
            <w:tcW w:w="2706" w:type="dxa"/>
            <w:gridSpan w:val="3"/>
          </w:tcPr>
          <w:p w:rsidR="00B906D6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Зима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: «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Зимующие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птицы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».</w:t>
            </w: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Закреплять знания детей об отличительных признаках птиц (окраска перьев, способ передвижения);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упражнять в сравнении птиц (воробей – синица, синица </w:t>
            </w:r>
            <w:proofErr w:type="gram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–с</w:t>
            </w:r>
            <w:proofErr w:type="gram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негирь, ворона – галка – сорока); упражнять в образовании существительных в формах именительного и родительного падежей множественного числа.</w:t>
            </w:r>
          </w:p>
          <w:p w:rsidR="00994AF4" w:rsidRPr="002E0155" w:rsidRDefault="00994AF4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34" w:type="dxa"/>
            <w:gridSpan w:val="2"/>
          </w:tcPr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«Мебель».</w:t>
            </w:r>
          </w:p>
          <w:p w:rsidR="00B906D6" w:rsidRPr="007479B9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Цель: Закреплять знания детей о названиях и назначении мебели, её частей; учить образовывать относительные прилагательные,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существительные с уменьшительно-ласкательными суффиксами, существительные в форме именительного и родительного падежей множественного числа; понимание смысловой стороны простых и сложных предлогов, правильное употребление их в речи.</w:t>
            </w:r>
          </w:p>
        </w:tc>
        <w:tc>
          <w:tcPr>
            <w:tcW w:w="2866" w:type="dxa"/>
            <w:gridSpan w:val="3"/>
          </w:tcPr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«Посуда»</w:t>
            </w:r>
          </w:p>
          <w:p w:rsidR="00994AF4" w:rsidRPr="002E0155" w:rsidRDefault="000972F6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З</w:t>
            </w:r>
            <w:r w:rsidR="00994AF4"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акреплять знания детей о названиях и назначении посуды (чайная, столовая, кухонная); учить образовывать относительные </w:t>
            </w:r>
            <w:r w:rsidR="00994AF4"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прилагательные от существительных, существительные в форме именительного и родительного падежей множественного числа, существительные с уменьшительно-ласкательными суффиксами.</w:t>
            </w:r>
          </w:p>
          <w:p w:rsidR="00994AF4" w:rsidRPr="002E0155" w:rsidRDefault="00994AF4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994AF4" w:rsidRPr="002E0155" w:rsidRDefault="00994AF4" w:rsidP="002E0155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994AF4" w:rsidRPr="002E0155" w:rsidRDefault="00994AF4" w:rsidP="002E0155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994AF4" w:rsidRPr="002E0155" w:rsidRDefault="00994AF4" w:rsidP="002E0155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B906D6" w:rsidRPr="002E0155" w:rsidRDefault="00B906D6" w:rsidP="002E0155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08" w:type="dxa"/>
          </w:tcPr>
          <w:p w:rsidR="00B906D6" w:rsidRPr="002E0155" w:rsidRDefault="00994AF4" w:rsidP="002E0155">
            <w:pPr>
              <w:tabs>
                <w:tab w:val="left" w:pos="230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ab/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 «Новый год».</w:t>
            </w: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Закреплять знания детей о празднике, о главных гостях этого праздника – Снегурочке и Дедушке морозе, о новогодних играх, забавах, подарках. Вызвать у детей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приятные эмоции, связанные с новогодним праздником. Закрепить представление о лесных жителях.</w:t>
            </w:r>
          </w:p>
          <w:p w:rsidR="00994AF4" w:rsidRPr="002E0155" w:rsidRDefault="00994AF4" w:rsidP="002E0155">
            <w:pPr>
              <w:tabs>
                <w:tab w:val="left" w:pos="23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906D6" w:rsidTr="006B3058">
        <w:tc>
          <w:tcPr>
            <w:tcW w:w="14786" w:type="dxa"/>
            <w:gridSpan w:val="12"/>
          </w:tcPr>
          <w:p w:rsidR="00B906D6" w:rsidRPr="002E0155" w:rsidRDefault="00B906D6" w:rsidP="00106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E015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Январь</w:t>
            </w:r>
          </w:p>
        </w:tc>
      </w:tr>
      <w:tr w:rsidR="007479B9" w:rsidTr="00106038">
        <w:tc>
          <w:tcPr>
            <w:tcW w:w="3172" w:type="dxa"/>
            <w:gridSpan w:val="3"/>
          </w:tcPr>
          <w:p w:rsidR="002E0155" w:rsidRPr="002E0155" w:rsidRDefault="00994AF4" w:rsidP="002E0155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Транспорт.</w:t>
            </w:r>
            <w:r w:rsidR="002E01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Виды транспорта. </w:t>
            </w:r>
            <w:r w:rsidR="006B3058" w:rsidRPr="002E01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Профессии на транспорте. Трудовые действия.</w:t>
            </w:r>
          </w:p>
          <w:p w:rsidR="002E0155" w:rsidRDefault="006B3058" w:rsidP="006B3058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Профессии взрослых. Трудовые действия.</w:t>
            </w:r>
          </w:p>
          <w:p w:rsidR="006B3058" w:rsidRPr="002E0155" w:rsidRDefault="006B3058" w:rsidP="006B3058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Труд на селе зимой.</w:t>
            </w:r>
          </w:p>
          <w:p w:rsidR="006B3058" w:rsidRPr="00994AF4" w:rsidRDefault="006B3058" w:rsidP="006B3058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3058" w:rsidRPr="00994AF4" w:rsidRDefault="006B3058" w:rsidP="00814780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3058" w:rsidRPr="006B3058" w:rsidRDefault="006B3058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</w:p>
        </w:tc>
        <w:tc>
          <w:tcPr>
            <w:tcW w:w="2706" w:type="dxa"/>
            <w:gridSpan w:val="3"/>
          </w:tcPr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B906D6" w:rsidRPr="002E0155" w:rsidRDefault="00B906D6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34" w:type="dxa"/>
            <w:gridSpan w:val="2"/>
          </w:tcPr>
          <w:p w:rsidR="00994AF4" w:rsidRPr="000972F6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: «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Транспорт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Виды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транспорта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Обобщить и систематизировать представления детей о способах и особенностях передвижения человека в разных средах; продолжать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знакомить детей </w:t>
            </w:r>
            <w:proofErr w:type="gram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proofErr w:type="gram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знаками дорожного движения; уточнять и расширять представления детей о правилах поведения в общественном транспорте, закреплять умение соблюдать правила безопасности.</w:t>
            </w:r>
          </w:p>
          <w:p w:rsidR="00B906D6" w:rsidRPr="002E0155" w:rsidRDefault="00B906D6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66" w:type="dxa"/>
            <w:gridSpan w:val="3"/>
          </w:tcPr>
          <w:p w:rsidR="00B906D6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«Профессии взрослых».</w:t>
            </w:r>
          </w:p>
          <w:p w:rsidR="00994AF4" w:rsidRPr="000972F6" w:rsidRDefault="00994AF4" w:rsidP="002E0155">
            <w:pPr>
              <w:rPr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</w:t>
            </w:r>
            <w:r w:rsidRPr="002E01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Уточнить и расширять представление детей о профессиях; воспитывать уважение к людям любых профессий</w:t>
            </w: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Продолжать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знакомить детей с различными видами инструментов.</w:t>
            </w: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94AF4" w:rsidRPr="002E0155" w:rsidRDefault="00994AF4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08" w:type="dxa"/>
          </w:tcPr>
          <w:p w:rsidR="00B906D6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«Орудия труда. Инструменты».</w:t>
            </w:r>
          </w:p>
          <w:p w:rsidR="00994AF4" w:rsidRPr="000972F6" w:rsidRDefault="00994AF4" w:rsidP="002E0155">
            <w:pPr>
              <w:rPr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</w:t>
            </w:r>
            <w:r w:rsidRPr="002E0155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Уточнить и расширять представление детей о профессиях; воспитывать уважение к людям любых профессий</w:t>
            </w: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Продолжать знакомить детей с различными видами инструментов.</w:t>
            </w:r>
          </w:p>
          <w:p w:rsidR="00994AF4" w:rsidRPr="002E0155" w:rsidRDefault="00994AF4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94AF4" w:rsidRPr="002E0155" w:rsidRDefault="00994AF4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906D6" w:rsidTr="006B3058">
        <w:tc>
          <w:tcPr>
            <w:tcW w:w="14786" w:type="dxa"/>
            <w:gridSpan w:val="12"/>
          </w:tcPr>
          <w:p w:rsidR="00B906D6" w:rsidRDefault="00B906D6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lastRenderedPageBreak/>
              <w:t xml:space="preserve"> Февраль</w:t>
            </w:r>
          </w:p>
        </w:tc>
      </w:tr>
      <w:tr w:rsidR="000972F6" w:rsidTr="00106038">
        <w:tc>
          <w:tcPr>
            <w:tcW w:w="2663" w:type="dxa"/>
            <w:gridSpan w:val="2"/>
          </w:tcPr>
          <w:p w:rsidR="002E0155" w:rsidRPr="002E0155" w:rsidRDefault="006B3058" w:rsidP="006B3058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Орудия труда. Инструменты</w:t>
            </w:r>
          </w:p>
          <w:p w:rsidR="002E0155" w:rsidRPr="002E0155" w:rsidRDefault="006B3058" w:rsidP="006B3058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Животные жарких стран, повадки, детеныши.</w:t>
            </w:r>
          </w:p>
          <w:p w:rsidR="006B3058" w:rsidRPr="002E0155" w:rsidRDefault="006B3058" w:rsidP="006B3058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Комнатные растения, размножение, уход. Праздник «День защитника Отечества».</w:t>
            </w:r>
          </w:p>
          <w:p w:rsidR="00B906D6" w:rsidRDefault="00B906D6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</w:p>
        </w:tc>
        <w:tc>
          <w:tcPr>
            <w:tcW w:w="2714" w:type="dxa"/>
            <w:gridSpan w:val="2"/>
          </w:tcPr>
          <w:p w:rsidR="002E0155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Тема: </w:t>
            </w:r>
          </w:p>
          <w:p w:rsidR="002E0155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«Животные жарких стран, повадки, детеныши» </w:t>
            </w:r>
          </w:p>
          <w:p w:rsidR="002E0155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 Способствовать накоплению и обогащению представлений детей о диких животных жарких стран; развивать любознательность.</w:t>
            </w:r>
          </w:p>
          <w:p w:rsidR="002E0155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B906D6" w:rsidRPr="002E0155" w:rsidRDefault="00B906D6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84" w:type="dxa"/>
            <w:gridSpan w:val="3"/>
          </w:tcPr>
          <w:p w:rsidR="002E0155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«Комнатные растения, Цель: закреплять знания детей о названиях растений, уходе за комнатными растениями, пересадке растений</w:t>
            </w:r>
          </w:p>
          <w:p w:rsidR="00B906D6" w:rsidRPr="002E0155" w:rsidRDefault="00B906D6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57" w:type="dxa"/>
            <w:gridSpan w:val="2"/>
          </w:tcPr>
          <w:p w:rsidR="00B906D6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«Животный мир морей и океанов. Пресноводные и аквариумные рыбы».</w:t>
            </w:r>
          </w:p>
          <w:p w:rsidR="002E0155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расширять и углублять знания детей о море и его обитателях, уточнить и активизировать словарь по теме.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Совершенствовать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словарный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запас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грамматический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строй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речи</w:t>
            </w:r>
            <w:proofErr w:type="spellEnd"/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2E0155" w:rsidRPr="002E0155" w:rsidRDefault="002E0155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8" w:type="dxa"/>
            <w:gridSpan w:val="3"/>
          </w:tcPr>
          <w:p w:rsidR="00B906D6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«День Защитника Отечества».</w:t>
            </w:r>
          </w:p>
          <w:p w:rsidR="002E0155" w:rsidRPr="002E0155" w:rsidRDefault="002E0155" w:rsidP="002E015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Расширять и углублять знания детей о Российской армии, защитниках Отечества. Дать элементарные представления о военно-воздушном флоте. Закрепить названия воздушного транспорта, профессии людей связанных с работой на воздушном флоте, о </w:t>
            </w:r>
            <w:r w:rsidRPr="002E015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важности воздушного флота в армии. Познакомить детей с наградами Родины, относящими к воздушному флоту. Прививать патриотические чувства, любовь к Родине. </w:t>
            </w:r>
          </w:p>
          <w:p w:rsidR="002E0155" w:rsidRPr="002E0155" w:rsidRDefault="002E0155" w:rsidP="002E0155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85D0D" w:rsidTr="006B3058">
        <w:tc>
          <w:tcPr>
            <w:tcW w:w="14786" w:type="dxa"/>
            <w:gridSpan w:val="12"/>
          </w:tcPr>
          <w:p w:rsidR="00B85D0D" w:rsidRDefault="00B85D0D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lastRenderedPageBreak/>
              <w:t>Март</w:t>
            </w:r>
          </w:p>
        </w:tc>
      </w:tr>
      <w:tr w:rsidR="000972F6" w:rsidTr="00106038">
        <w:tc>
          <w:tcPr>
            <w:tcW w:w="2663" w:type="dxa"/>
            <w:gridSpan w:val="2"/>
          </w:tcPr>
          <w:p w:rsidR="007479B9" w:rsidRPr="007479B9" w:rsidRDefault="006B3058" w:rsidP="007479B9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Ранняя весна, весенние месяцы.</w:t>
            </w:r>
            <w:proofErr w:type="gram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479B9"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</w:p>
          <w:p w:rsidR="00B906D6" w:rsidRPr="007479B9" w:rsidRDefault="006B3058" w:rsidP="007479B9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Первые весенние цветы.</w:t>
            </w:r>
          </w:p>
          <w:p w:rsidR="006B3058" w:rsidRPr="007479B9" w:rsidRDefault="006B3058" w:rsidP="007479B9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Москва— </w:t>
            </w:r>
            <w:proofErr w:type="gram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ст</w:t>
            </w:r>
            <w:proofErr w:type="gramEnd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олица России.</w:t>
            </w:r>
          </w:p>
          <w:p w:rsidR="006B3058" w:rsidRPr="007479B9" w:rsidRDefault="006B3058" w:rsidP="007479B9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Наша Родин</w:t>
            </w:r>
            <w:proofErr w:type="gram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а-</w:t>
            </w:r>
            <w:proofErr w:type="gramEnd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Россия. </w:t>
            </w:r>
            <w:proofErr w:type="spell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Красноярский</w:t>
            </w:r>
            <w:proofErr w:type="spellEnd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край</w:t>
            </w:r>
            <w:proofErr w:type="spellEnd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B3058" w:rsidRPr="007479B9" w:rsidRDefault="006B3058" w:rsidP="007479B9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Наш</w:t>
            </w:r>
            <w:proofErr w:type="spellEnd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родной</w:t>
            </w:r>
            <w:proofErr w:type="spellEnd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город</w:t>
            </w:r>
            <w:proofErr w:type="spellEnd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6B3058" w:rsidRPr="007479B9" w:rsidRDefault="006B3058" w:rsidP="007479B9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14" w:type="dxa"/>
            <w:gridSpan w:val="2"/>
          </w:tcPr>
          <w:p w:rsidR="002E0155" w:rsidRPr="007479B9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Тема: </w:t>
            </w:r>
            <w:r w:rsidR="002E0155"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«Ранняя весна, весенние месяцы»</w:t>
            </w:r>
          </w:p>
          <w:p w:rsidR="00B906D6" w:rsidRPr="007479B9" w:rsidRDefault="00B906D6" w:rsidP="007479B9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84" w:type="dxa"/>
            <w:gridSpan w:val="3"/>
          </w:tcPr>
          <w:p w:rsidR="002E0155" w:rsidRPr="007479B9" w:rsidRDefault="002E0155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«Мамин праздник»</w:t>
            </w:r>
            <w:r w:rsidR="007479B9"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7479B9" w:rsidRPr="007479B9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</w:t>
            </w:r>
          </w:p>
          <w:p w:rsidR="00B906D6" w:rsidRPr="007479B9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Обогащать и уточнять словарь по теме; упражнять в составлении рассказа по теме «8 марта» по сюжетной картинке с опорой на картинки – подсказки и символ выражения положительных эмоций; упражнять в согласовании существительных в косвенных падежах.</w:t>
            </w:r>
          </w:p>
        </w:tc>
        <w:tc>
          <w:tcPr>
            <w:tcW w:w="2857" w:type="dxa"/>
            <w:gridSpan w:val="2"/>
          </w:tcPr>
          <w:p w:rsidR="002E0155" w:rsidRPr="007479B9" w:rsidRDefault="002E0155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«Наша Родина - Россия»</w:t>
            </w:r>
            <w:r w:rsidR="007479B9"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7479B9" w:rsidRPr="007479B9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Продолжать расширять представление о городах нашей России.  Рассматривание карты России. Воспитывать нравственно-патриотические ценности.</w:t>
            </w:r>
          </w:p>
          <w:p w:rsidR="00B906D6" w:rsidRPr="007479B9" w:rsidRDefault="00B906D6" w:rsidP="007479B9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8" w:type="dxa"/>
            <w:gridSpan w:val="3"/>
          </w:tcPr>
          <w:p w:rsidR="00B906D6" w:rsidRPr="007479B9" w:rsidRDefault="007479B9" w:rsidP="007479B9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479B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Тема: «Наш родной город»</w:t>
            </w:r>
          </w:p>
          <w:p w:rsidR="007479B9" w:rsidRPr="007479B9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Продолжать расширять представление о городах нашей Республики.  </w:t>
            </w:r>
            <w:proofErr w:type="spellStart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Рассматривание</w:t>
            </w:r>
            <w:proofErr w:type="spellEnd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>карты</w:t>
            </w:r>
            <w:proofErr w:type="spellEnd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>России</w:t>
            </w:r>
            <w:proofErr w:type="spellEnd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Воспитывать</w:t>
            </w:r>
            <w:proofErr w:type="spellEnd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>нравственно-патриотические</w:t>
            </w:r>
            <w:proofErr w:type="spellEnd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>ценности</w:t>
            </w:r>
            <w:proofErr w:type="spellEnd"/>
            <w:r w:rsidRPr="007479B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479B9" w:rsidRPr="007479B9" w:rsidRDefault="007479B9" w:rsidP="007479B9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906D6" w:rsidTr="006B3058">
        <w:tc>
          <w:tcPr>
            <w:tcW w:w="14786" w:type="dxa"/>
            <w:gridSpan w:val="12"/>
          </w:tcPr>
          <w:p w:rsidR="00B906D6" w:rsidRDefault="00B906D6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Апрель</w:t>
            </w:r>
          </w:p>
        </w:tc>
      </w:tr>
      <w:tr w:rsidR="000972F6" w:rsidTr="00106038">
        <w:tc>
          <w:tcPr>
            <w:tcW w:w="2663" w:type="dxa"/>
            <w:gridSpan w:val="2"/>
          </w:tcPr>
          <w:p w:rsidR="006B3058" w:rsidRPr="007479B9" w:rsidRDefault="006B3058" w:rsidP="007479B9">
            <w:pPr>
              <w:pStyle w:val="ab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Мы  читаем.  Знакомство  с  творчеством С. Я. Маршака</w:t>
            </w:r>
          </w:p>
          <w:p w:rsidR="00B906D6" w:rsidRPr="007479B9" w:rsidRDefault="006B3058" w:rsidP="007479B9">
            <w:pPr>
              <w:pStyle w:val="ab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Мы  читаем.  Знакомство  с  творчеством К. И. Чуковского.</w:t>
            </w:r>
          </w:p>
          <w:p w:rsidR="007479B9" w:rsidRDefault="006B3058" w:rsidP="007479B9">
            <w:pPr>
              <w:pStyle w:val="ab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Мы  читаем.  Знакомство  с  творчеством С. В. Михалков</w:t>
            </w:r>
          </w:p>
          <w:p w:rsidR="006B3058" w:rsidRPr="007479B9" w:rsidRDefault="006B3058" w:rsidP="007479B9">
            <w:pPr>
              <w:pStyle w:val="ab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Мы  читаем.  Знакомство  с  творчеством А. Л. </w:t>
            </w:r>
            <w:proofErr w:type="spellStart"/>
            <w:r w:rsidRPr="007479B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Барто</w:t>
            </w:r>
            <w:proofErr w:type="spellEnd"/>
          </w:p>
          <w:p w:rsidR="006B3058" w:rsidRPr="007479B9" w:rsidRDefault="006B3058" w:rsidP="007479B9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3058" w:rsidRPr="007479B9" w:rsidRDefault="006B3058" w:rsidP="007479B9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14" w:type="dxa"/>
            <w:gridSpan w:val="2"/>
          </w:tcPr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</w:t>
            </w:r>
            <w:r w:rsid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«Мы читаем. Знакомство с творчеством С. Маршака»</w:t>
            </w:r>
          </w:p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</w:t>
            </w:r>
          </w:p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Расширять знания детей о детских писателях. Вызвать желание читать книги, пользоваться библиотекой.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Познакомить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пословицами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загадками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книге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906D6" w:rsidRPr="000972F6" w:rsidRDefault="007479B9" w:rsidP="007479B9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       </w:t>
            </w:r>
          </w:p>
        </w:tc>
        <w:tc>
          <w:tcPr>
            <w:tcW w:w="2984" w:type="dxa"/>
            <w:gridSpan w:val="3"/>
          </w:tcPr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«Мы читаем. Знакомство с творчеством К. Чуковского»</w:t>
            </w:r>
          </w:p>
          <w:p w:rsidR="00B906D6" w:rsidRPr="000972F6" w:rsidRDefault="007479B9" w:rsidP="007479B9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познакомить дошкольников с личностью К.И. Чуковского, его произведениями для детей; особенностями его творчества. </w:t>
            </w:r>
          </w:p>
        </w:tc>
        <w:tc>
          <w:tcPr>
            <w:tcW w:w="2857" w:type="dxa"/>
            <w:gridSpan w:val="2"/>
          </w:tcPr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Тема: «Мы читаем. Знакомство с творчеством С. Михалкова»</w:t>
            </w:r>
          </w:p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</w:t>
            </w:r>
            <w:r w:rsidRPr="000972F6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приобщение к чтению художественной литературы через знакомство с творчеством Сергея Владимировича Михалкова.</w:t>
            </w:r>
          </w:p>
          <w:p w:rsidR="00B906D6" w:rsidRPr="000972F6" w:rsidRDefault="00B906D6" w:rsidP="007479B9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8" w:type="dxa"/>
            <w:gridSpan w:val="3"/>
          </w:tcPr>
          <w:p w:rsidR="007479B9" w:rsidRPr="000972F6" w:rsidRDefault="007479B9" w:rsidP="007479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Тема: «Мы читаем. Знакомство с творчеством А.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Барто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  <w:p w:rsidR="00B906D6" w:rsidRPr="000972F6" w:rsidRDefault="007479B9" w:rsidP="007479B9">
            <w:pPr>
              <w:tabs>
                <w:tab w:val="left" w:pos="290"/>
              </w:tabs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0972F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ab/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приобщение к чтению художественной литературы через знакомство с творчеством Агнии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Барто</w:t>
            </w:r>
            <w:proofErr w:type="spellEnd"/>
          </w:p>
        </w:tc>
      </w:tr>
      <w:tr w:rsidR="00B906D6" w:rsidTr="006B3058">
        <w:tc>
          <w:tcPr>
            <w:tcW w:w="14786" w:type="dxa"/>
            <w:gridSpan w:val="12"/>
          </w:tcPr>
          <w:p w:rsidR="00B906D6" w:rsidRDefault="00B85D0D" w:rsidP="00814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М</w:t>
            </w:r>
            <w:r w:rsidR="00B906D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lang w:val="ru-RU" w:eastAsia="ru-RU" w:bidi="ar-SA"/>
              </w:rPr>
              <w:t>ай</w:t>
            </w:r>
          </w:p>
        </w:tc>
      </w:tr>
      <w:tr w:rsidR="00106038" w:rsidTr="00106038">
        <w:tc>
          <w:tcPr>
            <w:tcW w:w="2622" w:type="dxa"/>
          </w:tcPr>
          <w:p w:rsidR="007479B9" w:rsidRPr="000972F6" w:rsidRDefault="006B3058" w:rsidP="000972F6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Весна</w:t>
            </w:r>
            <w:proofErr w:type="spellEnd"/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B3058" w:rsidRPr="000972F6" w:rsidRDefault="006B3058" w:rsidP="000972F6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Поздняя весна. Растения и животные весной. </w:t>
            </w:r>
          </w:p>
          <w:p w:rsidR="007479B9" w:rsidRPr="000972F6" w:rsidRDefault="006B3058" w:rsidP="000972F6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Перелетные</w:t>
            </w:r>
            <w:proofErr w:type="spellEnd"/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птицы</w:t>
            </w:r>
            <w:proofErr w:type="spellEnd"/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весной</w:t>
            </w:r>
            <w:proofErr w:type="spellEnd"/>
            <w:r w:rsidR="007479B9"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</w:p>
          <w:p w:rsidR="007479B9" w:rsidRPr="000972F6" w:rsidRDefault="000972F6" w:rsidP="000972F6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Мы  читаем. </w:t>
            </w:r>
            <w:r w:rsidR="006B3058"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Знакомство  с  творчеством А. С. Пушкина</w:t>
            </w:r>
          </w:p>
          <w:p w:rsidR="006B3058" w:rsidRPr="000972F6" w:rsidRDefault="006B3058" w:rsidP="000972F6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Скоро в школу. Письменные принадлежности</w:t>
            </w:r>
          </w:p>
          <w:p w:rsidR="006B3058" w:rsidRPr="000972F6" w:rsidRDefault="006B3058" w:rsidP="000972F6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B3058" w:rsidRPr="000972F6" w:rsidRDefault="006B3058" w:rsidP="000972F6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62" w:type="dxa"/>
            <w:gridSpan w:val="4"/>
          </w:tcPr>
          <w:p w:rsidR="000972F6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Тема: «Поздняя весна. Растения и животные весной.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Перелетные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птицы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весной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6B3058" w:rsidRPr="000972F6" w:rsidRDefault="000972F6" w:rsidP="000972F6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Обогащать  знания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детей о перелетных птицах, формировать представления о повадках, привычках, особенностях внешнего вида, способах приспосабливаться к окружающей среде.</w:t>
            </w:r>
          </w:p>
        </w:tc>
        <w:tc>
          <w:tcPr>
            <w:tcW w:w="2977" w:type="dxa"/>
            <w:gridSpan w:val="2"/>
          </w:tcPr>
          <w:p w:rsidR="000972F6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Тема: «Мы читаем. Знакомство с творчеством А.С. Пушкина».</w:t>
            </w:r>
          </w:p>
          <w:p w:rsidR="000972F6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Познакомить с биографией А. С.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Пушкина. Обогатить представления детей о жизни поэта. Воспитывать интерес к творчеству и жизни поэта понимать значение творчества в жизни всей страны. Формировать предпосылки поисковой деятельности, интеллектуальной инициативы. </w:t>
            </w:r>
          </w:p>
          <w:p w:rsidR="000972F6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Побуждать детей рассказывать о представителях животного и растительного мира, понимать вымысел и реальность событий. </w:t>
            </w:r>
          </w:p>
          <w:p w:rsidR="006B3058" w:rsidRPr="00106038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Развитие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любознательности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кругозора</w:t>
            </w:r>
            <w:proofErr w:type="spellEnd"/>
          </w:p>
        </w:tc>
        <w:tc>
          <w:tcPr>
            <w:tcW w:w="2944" w:type="dxa"/>
            <w:gridSpan w:val="3"/>
          </w:tcPr>
          <w:p w:rsidR="006B3058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Тема</w:t>
            </w:r>
            <w:r w:rsidRPr="000972F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Цветы полевые и садовые.</w:t>
            </w:r>
          </w:p>
          <w:p w:rsidR="000972F6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ормировать первичные представления о растениях и их частях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(цветок, стебель, листья, корень)</w:t>
            </w:r>
            <w:proofErr w:type="gram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Познакомить детей с характерными признаками полевых цветов- одуванчика, ромашки, подснежника. Закрепить умение сравнивать два цветка с выделением общих и отличительных признаков. Обогащать и активизировать словарь по теме. Развивать познавательные психические процессы.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Воспитывать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любовь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бережное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отношение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растениям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0972F6" w:rsidRPr="000972F6" w:rsidRDefault="000972F6" w:rsidP="000972F6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81" w:type="dxa"/>
            <w:gridSpan w:val="2"/>
          </w:tcPr>
          <w:p w:rsidR="006B3058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Тема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Pr="000972F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«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0972F6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Расширять представления детей о летних изменениях в природе: жарко, ярко солнце, цветут растения, </w:t>
            </w:r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люди купаются, летают бабочки, появляются птенцы в гнездах. Формировать элементарные представления о простейших связях в природе. Активизировать и обогащать словарь по теме.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Воспитывать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любовь</w:t>
            </w:r>
            <w:proofErr w:type="spellEnd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 </w:t>
            </w:r>
            <w:proofErr w:type="spellStart"/>
            <w:r w:rsidRPr="000972F6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0972F6" w:rsidRPr="000972F6" w:rsidRDefault="000972F6" w:rsidP="000972F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972F6" w:rsidRPr="000972F6" w:rsidRDefault="000972F6" w:rsidP="000972F6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120ECC" w:rsidRPr="00106038" w:rsidRDefault="00106038" w:rsidP="00106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106038">
        <w:rPr>
          <w:rFonts w:ascii="Times New Roman" w:hAnsi="Times New Roman" w:cs="Times New Roman"/>
          <w:i w:val="0"/>
          <w:sz w:val="28"/>
          <w:szCs w:val="28"/>
          <w:lang w:val="ru-RU"/>
        </w:rPr>
        <w:t>Литература: А. Морозова «Ознакомление с окружающ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106038">
        <w:rPr>
          <w:rFonts w:ascii="Times New Roman" w:hAnsi="Times New Roman" w:cs="Times New Roman"/>
          <w:i w:val="0"/>
          <w:sz w:val="28"/>
          <w:szCs w:val="28"/>
          <w:lang w:val="ru-RU"/>
        </w:rPr>
        <w:t>м миром 6-7 лет»; Л.Н. Смирнова «Логопедия в детском саду 6-7 лет»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20ECC" w:rsidRDefault="00120ECC" w:rsidP="00814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1A7602" w:rsidRPr="001A7602" w:rsidRDefault="001A7602" w:rsidP="0081478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1A76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Календарно – тематическое планирование</w:t>
      </w:r>
    </w:p>
    <w:tbl>
      <w:tblPr>
        <w:tblW w:w="9862" w:type="dxa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926"/>
        <w:gridCol w:w="2816"/>
        <w:gridCol w:w="1423"/>
        <w:gridCol w:w="2321"/>
        <w:gridCol w:w="2546"/>
        <w:gridCol w:w="1438"/>
        <w:gridCol w:w="1737"/>
      </w:tblGrid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№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Тема, цель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Содержание ООД, пути достижения цели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количество занятий в неделю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Форма организации ООД, продолжительность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Предметно – пространственная развивающая среда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Вид контроля</w:t>
            </w:r>
          </w:p>
        </w:tc>
      </w:tr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Ознакомление с окружающим. Диагностика.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Определение уровня развития детей.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Предметный мир. Классификация, свойства материалов.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Деревья, растения.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Транспорт.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4.Труд взрослых. Профессии, рабочие инструменты.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5.Времена года.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6.Семья.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Диагностический материал.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Calibri" w:eastAsia="Times New Roman" w:hAnsi="Calibri" w:cs="Calibri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Тест № 1</w:t>
            </w:r>
          </w:p>
        </w:tc>
      </w:tr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«Мой любимый город».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Диагностика.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Цель.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Определение уровня развития детей.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 Неживая природа. Взаимосвязи в природе.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Животные, птицы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3. Насекомые.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Страна.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Явления общественной жизни.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Знание правил личной безопасности.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Фронтальная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Диагностический материал.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Calibri" w:eastAsia="Times New Roman" w:hAnsi="Calibri" w:cs="Calibri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Тест №2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«Осень признаки осени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еревья осенью».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осеннем парке.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Цель. Сформировать представления о состоянии растений осенью, знаний о плодах и семенах конкретных деревьев и кустарников, показать приспособление семян к распространению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у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станавливать  взаимосвязи в  природе.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Сравнение летнего и осеннего парка «Что изменилось?»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«Что мы знаем о деревьях?» (время листопада, форма кроны, особенности веток, расположения почек, их форма и размеры, семена, форма и окраска листьев)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Рассматривание крылатки клена. – Почему семена клена называют крылатками? Сравнение семян клена и ясеня.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Игра «Кто больше запомнит?» (Ориентировка на плоскости, активизация названий деревьев, семян)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5.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Игротренинг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«Как почувствовать осень?» (запахи осени, ощущение ветра и т.д.)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Карточки с изображением крон деревьев, листья, семена  деревьев.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«Овощи. Фрукты».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Цель.  Расширять представления детей об овощах и фруктах; называть их характерные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признаки, полезные свойства; учить устанавливать причинно-следственные связи на примере образования плода; упражнять в составлении рецептов овощных блюд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, ; 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воспитывать чувство уважения к труду овощеводов.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1.Игра «Вкусные рассказы». (Составление рецептов овощных  блюд)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Проблемная ситуация: «Найти, где растут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овощи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и доставить их на кухню».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3. «Путешествие» в огород. Описание, свойства овощей, полезные свойства.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Рассматривание  долек овощей под лупой. Строение овощей.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Опыт. Посадка луковиц.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«О труде  овощеводов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.»</w:t>
            </w:r>
            <w:proofErr w:type="gramEnd"/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Наборы фруктов и овощей, фотографии огорода, слайды с изображением овощных и фруктовых блюд, увеличительные стекла.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Анализ результатов детской деятельности, проверка результатов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«Грибы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годы».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Цель. Уточнить представления детей о значении леса в жизни людей; расширять представления о лесных  грибах и ягодах, рассказывать об особенностях их внешнего вида и местах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произростания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, учить быть осторожными с неизвестными объектами.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1.Игра-мотивация «Что в корзинке?»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Проблемная ситуация «Помочь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Лесовичку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заполнить корзины съедобными грибами и ягодами»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«Прогулка в лесу».  – «Почему говорят, что лес – наше богатство?»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Игра «Соберем грибы» (названия, описание, классификация).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«Собираем ягоды».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«Чем опасны незнакомые грибы и ягоды?»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Муляжи съедобных и несъедобных грибов, картинки с изображением ягод, коллаж «лес».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«Перелетные, водоплавающие птицы».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Цель: Уточнять и расширять представления о перелетных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птицах, о перелетных водоплавающих птицах; их характерных особенностях; упражнять в составлении описательных рассказов по плану-схеме; упражнять в словообразовании, развивать умение устанавливать взаимосвязи в природе; воспитывать бережное отношения к объектам живой природы.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1. Почему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птицы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бывают зимующими и перелетными?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каких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птиц называют перелетными?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Игровое упражнение «Узнай птицу по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описанию».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Куда улетают перелетные птицы. Работа с картой.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4. Игровое упражнение «Назови одним словом» (длинная шея –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длинношеий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).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 «Журавли и ласточки».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Игра «Чье гнездо».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«Каких птиц называют водоплавающими».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8. Конструирование «Журавль».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9.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Карточки с изображением перелетных птиц, наборы геометрических фигур, карта.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Анализ результатов детской деятельности, проверка результатов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тема. «Домашние птицы».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Цель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у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точнять и расширять представления детей о домашних птицах; учить находить признаки сходства и различия, выражать их в речи; развивать умение наблюдать, анализировать, делать выводы; воспитывать бережное, заботливое отношение к природе.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Загадки о домашних птицах. Характерные признаки птиц.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Игровое упражнение «Сосчитай птиц».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Сравнение утки и курицы, гуся и утки. Определение «Водоплавающие птицы». Строение птиц.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Исследовательская деятельность: «Почему гусь из воды сухой выходит?» Рассматривание перьев водоплавающих птиц.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Уход людей за домашними птицами, продукты питания.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Картинки с изображением домашних птиц, слайды с изображением птицеферм, перья курицы, гуся.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«Домашние животные».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Цель. Уточнить и закрепить знания детей о домашних животных села, об их назначении и пользе для человека;  формировать представления о профессии животновода, активизировать в речи детей названия детенышей животных.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Дидактическая игра «Рассели животных по их домам».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Встреча с царевной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Несмеяной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 Проблема: найти для нее вкусные продукты, теплую одежду.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Путешествие на сельский двор. Домашние животные села.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«Поможем животноводам».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 «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Травоядные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 Хищники».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6. «Кто из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животных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какую пользу приносит».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Игрушки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-д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омашние животные, макет скотного двора, картинки с изображением продуктов, одежды, обуви.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«Дикие животные</w:t>
            </w: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Цель. Расширять  представлений детей об образе жизни лесных зверей осенью; побуждать рассказывать о  характерных особенностях диких животных,  о том, как дикие животные приспосабливаются к жизни в лесу; учить классифицировать по признаку: травоядные, хищники, развивать связную речь, умение рассуждать, сравнивать, делать выводы; воспитывать бережное отношение к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окружающему миру, внимательность, любовь к природе.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1.Ировое упражнение «Расселим диких животных в лесу».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2.Работа с календарем. Проблемная ситуация: как диким животным пережить холодную зиму?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3.Путешествие в лес.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А) Кто делает запасы осенью?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Б) Почему заяц меняет серую шубку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на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белую?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В) Животные – хищники.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Г) «Животные – сони».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Д) «Для кого лесник оставил сено?»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Игра «Травоядные – хищники».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Силуэты диких животных, коллаж «Лес», слайды – дикие животные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03.11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«Человек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асти тела».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Если хочешь быть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здоров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!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Цель. Уточнить и расширить представления детей о правилах поведения в общественных местах на примере поликлиники; формировать представления об устройстве и функционировании человеческого организма; довести до сознания детей необходимость бережного отношения к себе и другим.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Игра «Что для чего нужно?».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Проблема «Как сохранить наше здоровье».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3.Игра «Поликлиника».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Работа в парах  «Кто из детей ведет себя неправильно?»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Физкультура для здоровья.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Карточки с изображением предметов гигиены, медицинских инструментов, атрибуты к игре «Поликлиника», сюжетные картинки.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«Одежда. Обувь. Головные уборы».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Цель. Обогащать представления о названии, назначении головных уборов и обуви; формировать представление о видах одежды  и обуви соответственно времени года, о профессиях людей, которые участвуют в изготовлении одежды обуви и головных уборов; развивать восприятие, сенсорные возможности, умение сравнивать и обобщать; активизировать в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речи детей глаголы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рилагательные и наречия; воспитывать бережное отношение к одежде, обуви, умение следить за чистотой одежды и обуви, опрятность.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1.Встреча со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Стобедом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. Во что одет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Стобед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? Что он перепутал? Как помочь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Стобеду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найти нужную одежду, осеннюю обувь и головные уборы?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Игровое упражнение «Магазин «Одежда», «Магазин «Обувь». Игровое упражнение «Подберем одежду для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Стобеда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». Описание предметов одежды, название деталей одежды, классификация: теплая – легкая, сшитая – связанная)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-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о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ткуда одежда и обувь попадают в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магазины?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Путешествие на швейную (Обувную) фабрику. Знакомство с профессиями людей, необходимых для изготовления одежды: художник-модельер, портной, закройщик, швея, гладильщица.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Игровое упражнение «Поможем изготовить выкройку одежды». Измерение величины при помощи условной мерки.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Рассматривание слайдов «На ткацкой фабрике», «Трикотажная фабрика», «Прядильный цех».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Игровое упражнение «Смотай клубок».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8. Научим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Стобеда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ухаживать за своей одеждой».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9.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Игрушка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Стобед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, картинки с изображением предметов одежды и обуви, наборы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видеослайдов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, измерительная лента, бумага, нитки для сматывания.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 «Мой дом».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Познакомить детей с историей появления жилищ людей разных времен и народов, познакомить с названиями домов разных народов: изба, хата, чум, яранга, сакля, вигвам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ю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рта;  расширять представления о традициях строительства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русской избы: стены из сосновых бревен, тесовая крыша, глиняная печь, резная отделка  крыш, ставен, наличников; вспомнить русские народные сказки, в которых упоминается дом (теремок, избушка на курьих ножках 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т.д</w:t>
            </w:r>
            <w:proofErr w:type="spellEnd"/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). ; 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придумывать  узор для ставен, наличника. Активизировать в речи детей названия домов, частей дома.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1. Встреча с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домовенком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Кузей.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«От какого слова произошло слово домовой?» Поможем Кузе узнать о том, как появились дома.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1) « О том, как появились дома» - рассматривание энциклопедии, рассказ об истории возникновения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домов.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2) « Какими бывают дома» - просмотр слайдов, рассматривание макетов. Дома разных народов.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3) Чем изба красна? – традиции строительства русской избы. Пословицы.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4) Игровое упражнение «Построим избу»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равнение предметов по толщине, счет, конструктивная деятельность.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«По страницам русских народных сказок» - рассматривание иллюстраций Васнецова к сказкам.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Игровое упражнение «Украсим ставни и наличники узором».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Игрушка Кузя, энциклопедия, макеты домов, набор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видеослайдов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, наборы цилиндров для сравнения по толщине, детали конструктора, иллюстрации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васнецова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 сказкам, тетради в клетку, карандаши.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тема: «Мебель»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Цель.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 Обогащать представление о предметах мебели и их назначением, учить различать и называть предметы мебели, формировать обобщающее понятие «мебель», учить сравнивать,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 Игра «Назови одним словом».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Проблема: «Помочь медведям собрать мебель».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Эксперимент «Может ли у стула быть три ножки?»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«Подберем детали к предметам мебели».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 «Мебель для взрослых и для детей».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«Выложим схему мебели» (из палочек).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7. «Какая бывает мебель» -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классификация.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8.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Изображения разных видов мебели, детали кукольной мебели, схемы, палочки.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«Посуда»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Путешествие к мастерам хохломы.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Познакомить детей с особенностями и этапами изготовления хохломских изделий, историей возникновения этого промысла.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1.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Игра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«Какой  предмет лишний?» (классификация).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Проблемная ситуация -  стерся узор на чаше. Откуда она? Кто ее сделал?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Путешествие к мастерам хохломы. История возникновения промысла.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Этапы изготовления посуды.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Элементы росписи.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Восстановление узора.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Географическая карта, хохломские изделия, альбомные листы, краски гуашь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 «Электробытовые приборы»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Что мы знаем об электричестве.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Расширять представления детей об электричестве; помочь понять необходимость электричества в современной жизни; обогащать представления об электроприборах.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Рассматривание часов. -  Почему часы не ходят? Рассматривание батареек, понятие «электричество».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Электричество в природе. Рассматривание иллюстраций в энциклопедии, слайдов: гроза. Электрическое свечение рыб на глубине, искры.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Проведение экспериментов с синтетической тканью, расческой.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Электроприборы – наши помощники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ассматривание фена. Магнитофона, утюга. Рассказы детей.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4. Игровое упражнение «Что было, что стало».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Настенные часы, энциклопедия, синтетическая ткань, расческа, электроприборы, картинки с изображением предметов быта.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тема. «Зима».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 Обобщить знания детей о сезонных изменениях в природе, о характерных признаках зимнего периода года и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последовательности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происходящих в природе событий; рассмотреть календарь погоды; выяснить при помощи условных обозначений, какой была погода в декабре, осадки; называть последовательность зимних месяцев и их характерные признаки; поощрять в проведении опытов; развивать временные представления, мышление; воспитывать доброжелательное отношение к сказочным персонажам.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Игровое упражнение «Передай снежок» - приметы зимы.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Чтение стихотворения «Зима»  И Сурикова.  – О каких приметах зимы говорится в стихотворении?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3. Игровое упражнение «Подбери слово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словам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</w:t>
            </w:r>
            <w:r w:rsidRPr="001A7602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 w:bidi="ar-SA"/>
              </w:rPr>
              <w:t>снег, зима, мороз, иней, метель.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Работа с календарем природы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–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аких дней в декабре было больше? Какими были осадки?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Народные пословицы и поговорки о зиме. Зимние праздники.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 «Снежки».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 Экспериментальная деятельность. Когда нам могут пригодиться коньки и лыжи? Когда можно кататься на санках с горы? Эксперименты со снегом, льдом.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Игрушки снежки, иллюстрации о зиме, календарь природы, подносы со снегом, льдом, игрушечные санки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  Новый год»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з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акрепить знания последовательности времен года, месяцев, рассказать об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истории появления новогоднего праздника в России; рассказать о том, что самая большая елка будет установлена в Москве на красной площади; побуждать детей рассказывать о том, что они знают о новогоднем празднике, создать предпраздничное настроение.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  – Может ли зима с летом встретиться? (Последовательность времен года, месяцев, работа с календарем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)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.  – С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какого дня начинается год?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«О том, как в России стали праздновать Новый год».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Самая большая елка.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Можно ли Новый год праздновать весной? – Обычаи народов разных стран.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«Новый год в моей семье». – Рассказы детей о семейных традициях.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Календари,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видеослайды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о праздновании Нового года в России, иллюстрация с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изображением елки на красной площади в Москве.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взаимоконтроль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 «Транспорт».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Цель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Обобщать и систематизировать представления детей о способах передвижения человека в разных средах, расширить представления о правилах поведения в общественном транспорте.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Игра «Транспорт»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(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лассификация)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Проблемная ситуация «На чем отправиться в далекое путешествие».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«Выбираем транспорт»  - предназначение, особенности транспорта, особенности передвижения.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Работа со  схемами.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Игра: «Полет на самолете».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Иллюстрации с изображением разных видов транспорта, схематичные изображения видов транспорта иллюстрации с изображением города с высоты,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пособиях,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 «Профессии взрослых. Трудовые действия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.»</w:t>
            </w:r>
            <w:proofErr w:type="gramEnd"/>
          </w:p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Уточнить и расширить представления детей о профессиях людей, воспитывать уважение к людям любых профессий.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Загадки о профессиях.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Проблемная ситуация: «Чья профессия важнее?»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3. «Я б в строители пошел…» (строительные профессии). – К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людям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каких профессий нужно обратиться, чтобы построить дом?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(архитектор, чертежник, каменщик, кровельщик, крановщик, штукатур – маляр и т.д.)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Поможем продавцам рассказать о качествах товара.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 «Пожарные на учении».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«Дорисуй картинку» - художники-иллюстраторы.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«Какие профессии были в старину?»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8. Итог: Все профессии важны.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Иллюстрации с изображением людей разных профессий.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Анализ результатов детской деятельности, проверка результатов выполнения заданий в пособиях,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 «Орудия труда, инструменты».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Задачи.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При помощи экспериментов показать основные принципы действия некоторых инструментов, орудий труда, рассказать об истории появления орудий труда, вызвать желание придумывать свои орудия труда, инструменты,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  развивать изобретательские качества, мышление;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  воспитывать уважение к людям разных профессий, положительное отношение к труду.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Игровое упражнение «Что для чего?» - Как люди придумали инструменты?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– Как расколоть орех? Экспериментальная деятельность.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Что получится, если к камню привязать палку? Из чего делают современные молотки.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 – Как поднять груз? – Изобретаем лебедку. Проведение опыта с веревкой и грузом. Строительная техника.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Игровое упражнение «Измерим высоту подъемного крана».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Легенда о том, как появились клещи.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6. Как разделить предметы?  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(Ткань – разрезать ножницами, бревно – распилить пилой, полено – разрубить топором.</w:t>
            </w:r>
            <w:proofErr w:type="gramEnd"/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Игровое упражнение  «Разрежем ткань для семи гномов».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8.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Фронтальная, подгрупповая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Материал для проведения экспериментов: камушки, палочки, веревки, условные мерки, ткань, ножницы, картинки с изображением инструментов.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пособиях,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«Животные жарких стран».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Помочь запомнить характерные особенности Африки: много пустынь, жаркий климат,  редкие дожди, растительный и животный мир отличаются от нашего; упражнять в классификации животных по признаку хищники – </w:t>
            </w:r>
            <w:r w:rsidRPr="001A7602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 w:bidi="ar-SA"/>
              </w:rPr>
              <w:t>травоядные;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упражнять в счете, в составлении и решении задач; в измерении величины; развивать пространственные представления, мышление;  активизировать в речи детей слова</w:t>
            </w:r>
            <w:r w:rsidRPr="001A7602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 w:bidi="ar-SA"/>
              </w:rPr>
              <w:t>: континент, пустыня, оазис,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</w:t>
            </w:r>
            <w:r w:rsidRPr="001A7602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 w:bidi="ar-SA"/>
              </w:rPr>
              <w:t>саванна, баобаб, джунгли;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названия африканских животных; побуждать  объяснять  происхождение слов:  </w:t>
            </w:r>
            <w:r w:rsidRPr="001A7602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 w:bidi="ar-SA"/>
              </w:rPr>
              <w:t xml:space="preserve">пустыня, водопой, </w:t>
            </w:r>
            <w:r w:rsidRPr="001A7602">
              <w:rPr>
                <w:rFonts w:ascii="Times New Roman" w:eastAsia="Times New Roman" w:hAnsi="Times New Roman" w:cs="Times New Roman"/>
                <w:color w:val="000000"/>
                <w:sz w:val="22"/>
                <w:lang w:val="ru-RU" w:eastAsia="ru-RU" w:bidi="ar-SA"/>
              </w:rPr>
              <w:lastRenderedPageBreak/>
              <w:t>ленивец;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воспитывать доброжелательное отношение к игровому персонажу.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 Проблемная ситуация: нужно помочь доктору Айболиту. Как попасть в Африку?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Работа с картой. «Отметим путь на карте».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Путешествие по Африке. «Ведем дневник наблюдений».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«Поможем доктору Айболиту расположить животных»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лассификация.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5. «Фрукты для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травоядных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». Сравнение множеств, составление и решение задач.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«Чей хвост длиннее?». Сравнение длины условной меркой, сравнение количества мер.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«Построим загон для животных»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онструирование из счетных палочек.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8.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Карта, листы бумаги в клетку, картинки с изображением африканских животных, картинки-задачи, изображения жирафа,  тигра, условные мерки, счетные палочки.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ind w:left="-624" w:firstLine="658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«Животные Севера»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Познакомить детей с особенностями природных условий крайнего Севера; формировать представления и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взаимосвязях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и взаимодействии живых организмов со средой обитания, развивать пространственные представления; познавательный интерес, умение делать выводы; воспитывать доброжелательное отношение к животным.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Игра  «Лети лепесток». (Работа с картой).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Проблемная ситуация: поможем девочке Жене рассказать о Севере так, чтобы ей поверили.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«Выбираем транспорт».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«Исследуем ледяной материк» (показ слайдов).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5. «Почему не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заметно  северных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медведей?»  (Установление взаимосвязей).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Работа с пособиями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.(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ч.3, стр.19-20)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«Почему моржи и белые медведи не покрываются льдом?» - эксперимент.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Географическая карта, иллюстрация к сказке В.Катаева «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Цветик-семицветик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», слайды с изображением флоры и фауны Крайнего Севера, оборудование для опыта,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пособиях,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Лексическая тема: «Животный мир морей и океанов».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Цель.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 Уточнить и расширить представления детей об обитателях морей и океанов, упражнять в группировке по  общему признаку: рыбы, моллюски, ракообразные, морские коньки, морские звезды,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медузы, осьминоги.  Учить устанавливать взаимосвязи; развивать логическое мышление, зрительное восприятие, творчество; упражнять в прямом и обратном счете; воспитывать бережное отношение  к природе; желание помочь игровым персонажам.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 Игра-мотивация «Загадай желание».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Проблемная ситуация: «Где искать золотую рыбку?» - отправляемся в подводное царство. Работа с глобусом. – Как определить, где на Земном шаре – вода? Как обозначаются океаны и моря? Какие океаны вы знаете? Моря?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3. « Кто живет на дне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морском?» - знакомство с  разнообразием подводного мира.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«Почему киты и дельфины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-  – 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не рыбы?»  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5. Знакомьтесь – семейство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ракообразных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!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(Раки, крабы, омары – выделении е общих признаков – твердый панцирь, клешни, строение глаз, длинные усы).</w:t>
            </w:r>
            <w:proofErr w:type="gramEnd"/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Правда ли, что у осьминога – 8 ног? Что умеет осьминог?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Танец морских коньков и морских звезд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.</w:t>
            </w:r>
            <w:proofErr w:type="gramEnd"/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8. «О чем поют морские раковины?»  - знакомство с моллюсками.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8. «Где спряталась золотая рыбка?» - ориентировка в пространстве.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Создать в группе имитацию морского дна.</w:t>
            </w:r>
          </w:p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Видеослайды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с изображением морских обитателей, глобус.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тетрадях,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«Комнатные растения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.»</w:t>
            </w:r>
            <w:proofErr w:type="gramEnd"/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Сформировать  у детей представления о дифференцированных потребностях комнатных растений во влаге; обогащать представления о разнообразии мира комнатных растений, учить устанавливать взаимосвязи между строением растения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и условиях местности, из которых они родом;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развивать наблюдательность, умение замечать изменения в развитии растений,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воспитывать любовь к природе.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 Рассматривание растений в уголке природы. – Есть ли растения, которым необходим уход, лечение? Какие условия необходимы для роста растений?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Рассматривание и сравнение алоэ и традесканции. – Как вы думаете, какое из этих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растений может накапливать воду? Как вы догадались? Можно ли назвать алоэ засухоустойчивым растением? Почему у алоэ колючки?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Засухоусойчивые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растения.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Опыт. Растение теряет воду через испарение.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Влаголюбивые растения.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Работа в тетрадях в  клетку – традесканция. Изображение растения по образцу.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Труд в уголке природы.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Комнатные растения, растения алоэ, традесканция, материал для проведения опыта, тетради в клетку, оборудование для труда в уголке природы.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тетрадях,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«8 марта».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 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оспитывать любовь и заботливое отношение к близким, к своей матери; учить оценивать поступки персонажей, высказывать свое мнение о том, как следовало поступить, закреплять знание о пословицах как о народной мудрости, поощрять знание пословиц о матери.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Чтение стихотворения о маме.  – Почему мама – самая любимая? Высказывания детей.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«Что я знаю о своей маме». (Имя-отчество, характер, забота о семье, детях, профессия и т.д.)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«Заботимся ли мы о своей маме?» - Примеры из личной жизни.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4. Чтение В.Осеевой «Сыновья». Рассматривание иллюстраций к тексту. – Что делает каждый из мальчиков и какая мама – его? О ком думали два первых мальчика? Что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можно сказать о третьем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мальчике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– какой он?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Пословицы о матери.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Выкладывание из геометрических фигур  силуэта цветка для мамы. – Какие слова вы скажете маме, бабушке?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тематическое.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Фотографии мам детей, иллюстрации к рассказу В.Осеевой «Сыновья», наборы геометрических фигур.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С.Михалков.</w:t>
            </w:r>
          </w:p>
          <w:p w:rsidR="001A7602" w:rsidRPr="001A7602" w:rsidRDefault="001A7602" w:rsidP="001A76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Формировать  интерес к книге, используя творчество детского писателя С.Михалкова, обогащать и систематизировать знания детей о творчестве Сергея Михалкова; развивать  умения высказывать предположения и делать простейшие умозаключения; побуждать детей активно участвовать в беседе, воспитывать бережное отношение к книге.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Любите ли вы путешествовать? Куда можно путешествовать?  Отправляемся в путешествие по произведениям С.Михалкова.  (Под звучание «Песенки друзей»)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- Как называют людей, которые пишут повести, рассказы? Кто пишет стихотворения? Сказки? Басни? (баснописцы) Театральные пьесы? (драматурги) Статьи в газеты и журналы? (журналисты) А может ли один человек делать все это? Этот человек - Сергей Владимирович Михалков. Краткий рассказ воспитателя о биографии поэта.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1-я станция – стихотворения С.Михалкова. Игровое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упражнение «Узнайте стихотворение по строчке».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(Отрывки из стихотворений «Мой щенок», «Очки», «А что у вас?», «Про мимозу».</w:t>
            </w:r>
            <w:proofErr w:type="gramEnd"/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2-я. станция «Веселые картинки». Игровое упражнение «Подбери иллюстрацию к стихотворению».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3-я станция «Кроссворды». (По стихотворению «Дядя Степа».) – Какая фамилия была у дяди Степы?  Какого размера покупал он сапоги? Где служил дядя Степа? Почему его бесплатно пропускали на стадион?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4-я станция «Игровая». Игровое упражнение «Закончи стихотворение». – Чему учат стихотворения С.Михалкова?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Итог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Зеркала, аудиозапись песни «Песенка друзей», портрет писателя С.Михалкова, иллюстрация к произведению С.Михалкова «Мой щенок»,  листы картона с изображением контура щенков, пластилин.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тема. «Весна, первоцветы»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Познакомить детей с особенностями природных условий степи, обобщать представления детей о характерных признаках весенних месяцев, развивать умение  устанавливать связи между сезонными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изменениями в природе и образом жизни животных.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  Воспитывать любовь  к родной природе.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 Игра «Когда это бывает?»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Проблемная ситуация: узнать о трех периодах весны.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Рассматривание карты нашей местности, особенности степной зоны.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4. Встреча с весенними месяцами, народные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названия, приметы.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 «Назови цветок» - цветы-первоцветы.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6. Игра «Перелет птиц» - (перелетные птицы, пособия,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ч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.3, стр.43)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тематическое.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Иллюстрации с изображением русской природы весной, аудиозаписи, карточки с цветами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–п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ервоцветами, перелетными птицами, календари.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пособиях, взаимоконтроль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С.Я.Маршак.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Расширять и закреплять знания о творчестве С.Я Маршака, прививать интерес к чтению, к произведениям С Маршака, воспитывать любовь к родному языку, способствовать обогащению словаря; развивать воображение, внимание, мышление, культуру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    – Ребята, любите ли вы книги? Какие книги – ваши любимые? Каких детских писателей вы знаете? рассматривание портретов в книжном уголке. Какой писатель написал «Кошкин дом?», «Мяч?»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 Викторина по произведениям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С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Я Маршака.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1) Игровое упражнение «Что в коробке?» (предметы  мяч,  календарь, тигренок, колечко). Дети угадывают, их какого произведения С.Маршака предметы.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2) Отгадываем загадки (Загадки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С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Маршака)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3) игровое упражнение «Изобрази настроение» (двустишия)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4) «Встреча с персонажами произведений С.Маршака» (произведения «Вот какой рассеянный», «Рассказ о неизвестном герое», «Почтальон», «Сказка о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глупом мышонке», «Багаж»)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5) Игровое упражнение «Закончи стихотворение».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Портреты знакомых писателей, книги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С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Я Маршака,  коробка с предметами: мяч, календарь, игрушка тигренок, кольцо: иллюстрации к загадкам, иллюстрации к произведениям С.Я.Маршака, элементы костюмов для персонажей к произведениям,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видеослайды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с изображением персонажей  произведений Маршака.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Проверка результатов выполнения заданий,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тема; К.И.Чуковский.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асширять знания о творческом наследии К.И.Чуковского, способствовать литературному и творческому развитию детей, развитию их фантазии, воображения, ассоциативного мышления путем создания различных игровых ситуаций и заданий; формировать умение анализировать произведения, воспитывать интерес к детской литературе.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 – У меня зазвонил телефон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…К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акая сказка пришла к нам в гости? Кто ее написал? Какие еще сказки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Чуковского вы помните?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Рассматривание портрета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Чуковского. Презентация о жизни и творчестве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И Чуковского.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Интерактивная игра «Отгадайте название сказки» (чтение отрывков произведений) – Чему учат сказки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Чуковского?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Игровое упражнение «Корзина с потерянными вещами» - помогите вернуть предметы в сказку.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Викторина  «Угадайте героя сказок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»..</w:t>
            </w:r>
            <w:proofErr w:type="gramEnd"/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Он лечил всех зверей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.(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Айболит)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•Она нашла денежку и купила самовар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.(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Муха – Цокотуха)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•Он проглотил солнце. (Крокодил)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•Бабушка, которая не ухаживала за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посудой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.(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Федора)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•Он просил шоколада для сыночка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.(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Слон)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•Рыжий и усатый, страшный великан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.(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Таракан)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•Кривоногий и хромо умывальник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.(</w:t>
            </w:r>
            <w:proofErr w:type="spellStart"/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Мойдодыр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 «Разрезные картинки» (выкладывание иллюстрации к сказке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Чуковского».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тематическое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Телефон, портрет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К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Чуковского, книги К И Чуковского, Корзина с предметами: мыло, полотенце, посуда, солнышко, самовар, градусник, фонендоскоп, шоколад и т.д., презентация о жизни и творчестве К  Чуковского, интерактивная игра «Сказки К Чуковского».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тетрадях, взаимоконтроль, самооценка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 «Космос».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 Обогащать представления детей о Солнце как о звезде, о Солнечной системе; систематизировать знания о воздействии солнечных лучей на все живое; развивать познавательный интерес, мышление, воображение. Воспитывать уважение к профессии космонавта.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« Что мы знаем о Солнце?» - почему пришла весна? Что вы знаете о Солнце? Как горячо Солнце? Что больше – Земля или Солнце? Могут ли космические корабли  подойти близко к Солнцу? Высказывания детей.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Игра «Солнце и планеты».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Игра «Солнце и мы». -  Смогли бы люди жить без солнечного света и тепла? А животные, растения. Как влияет Солнце на живые организмы? Могут ли солнечные лучи быть вредоносными?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Работа в тетрадях «Дорисуй солнечные лучи».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Карта солнечной системы, энциклопедия, слайды с изображением Солнца, тетради в клетку.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тетрадях,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«Хлеб и злаки».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Познакомить детей с некоторыми особенностями выращивания хлеба, с трудом хлеборобов в настоящее время, сравнивать с тем, как это делалось в старину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.; 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развивать умение составлять рассказ по схеме; развивать трудовые навыки: воспитывать бережное отношение к хлебу, уважение к труду хлеборобов..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Игра «Колосок».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Встреча с Волком из сказки «Легкий хлеб». Проблемная ситуация – научить волка выращивать хлеб.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«Научим волка различать зерна».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4.Практическая деятельность: возделывание земли в лотках, посадка зерен.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5.Работа со схемами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: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последовательность процесса выращивания хлеба.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«Вот так тесто!» (Замешивание теста, изготовление хлебных изделий)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Итог: хлеб не бывает легким.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Иллюстрация к белорусской сказке «Легкий хлеб», зерна злаков, лотки с землей, инструменты, схемы, слайды, продукты для изготовления теста.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пособиях, взаимоконтроль, самооценка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Лексическая тема: «Агния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».</w:t>
            </w:r>
          </w:p>
          <w:p w:rsidR="001A7602" w:rsidRPr="001A7602" w:rsidRDefault="001A7602" w:rsidP="001A76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Воспитывать интерес к произведениям Агнии Львовны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; формировать эмоциональное  отношение к обычным предметам повседневной жизни, способствовать эмоциональным привязанностям к  игрушкам, предметам быта, орудиям детской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 xml:space="preserve">деятельности. Развивать чувство ритма, память, эмоциональную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выразительноесть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речи. («Тридесятое царство», стр. 14)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1.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Встсреча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Солнечного зайчика 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Данилки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 – Почему Солнечный зайчик сначала стал маленьким, а потом  - снова большим? Что можно делать, пока взрослые отдыхают?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Рассматривание книги Агнии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«Игрушки». – Кто написал эти стихотворения для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маленьких детей?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Рассказ о поэтессе Агнии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Агния Львовна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– замечательный детский писатель, родилась она в Москве. Уже в школьные годы она стала писать стихи.  – Почему ее стихи любят дети? - Ее стихи понятны, смешны. Интересны. Агния Львовна писала стих для маленьких детей и для школьников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ассматривание книги «Большая книга стихов Агнии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Игровое упражнение «Подбери стихотворение к иллюстрации» - выразительное чтение стихотворений.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5. Игровая ситуация  «Три девочки». – Как вы думаете, какая из них – хозяйка зайки?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Какая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оторвала лапу мишке? Какая из девочек – заботливая хозяйка?  - Составление рассказов о трех девочках.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6. Работа в тетрадях «Ремонт игрушек».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Дорисовывание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симметричных деталей игрушек по клеткам.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7. Чему учат стихотворения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А.Барто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?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Портрет Агнии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, книга «Большая книга стихов Агнии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Барто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», коврик,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небольшин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игрушки – 10 шт., иллюстрация с изображением трех девочек (из книги «Войди в тридесятое царство».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проверка результатов выполнения заданий в тетрадях,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33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«Наша Родина – Россия».</w:t>
            </w:r>
          </w:p>
          <w:p w:rsidR="001A7602" w:rsidRPr="001A7602" w:rsidRDefault="001A7602" w:rsidP="001A76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 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Обобщить представления детей о России как о едином государстве, закреплять знания детей о государственной символике, формировать представления о России как о многонациональном государстве, закреплять культурно – исторические и географические знания об особенностях родного края; расширять представления детей о Москве как о столице нашей Родины, продолжить знакомство с историческим центром Москвы – Кремлем,  воспитывать чувство гордости за свою страну;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активизировать в речи детей слова: государство, столица, герб, символ, Кремль, кремлевские башни, куранты.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1ч. Презентация «Родные просторы». – Где находятся эти просторы, леса и реки, поля, моря и горы, степи и заливные луга, города и села? Как называется наша Родина?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2ч Работа с картой. «Наша Родина – Россия».  - Россия занимает 1-е место по территории среди всех стран мира. Здесь проживают люди разных национальностей. Россия – наше Отечество. Отечеством мы зовем ее потому, что в ней испокон веков жили наши отцы и деды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ни защищали и берегли ее. Мы говорим на русском языке, мы – россияне, граждане России.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3. Символы Российского государства – трехцветный флаг, герб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–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то означают цвета флага? Что изображено на гербе России? Игра «Разрезные картинки».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Столица России – Москва.  – Кто из вас был в Москве? Что вы видели в Москве? Что запомнилось больше всего?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5.Достопримечательности Москвы – кремлевские башни, куранты, московское метро, Красная площадь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.(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презентация)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тематическое.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Презентации «Родные просторы», «Достопримечательности Москвы», карта, флаг и герб России, материал к игре «Разрезные картинки».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04.05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тема. «Насекомые»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Цель. Расширить и уточнить знания детей о насекомых, об их характерных признаках; развивать умение видеть признаки сходства и различия и выражать их в речи; воспитывать бережное отношение ко всему живому.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1.Игра «Узнай насекомое».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Проблемная ситуация – поможем </w:t>
            </w:r>
            <w:proofErr w:type="spell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муравьишке</w:t>
            </w:r>
            <w:proofErr w:type="spell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вернуться в муравейник.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В стране насекомых. Моделирование  - насекомое.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«Почему насекомые легко прячутся?» - эксперимент.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 Полезные насекомые. Как устроен муравейник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(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с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хемы, картинки)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6. Как появляются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бабочки?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7. Кто где живет?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интегрированное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Иллюстрации с изображением насекомых, схемы, модели, материал для эксперимента.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взаимоконтроль, самооценка.</w:t>
            </w:r>
          </w:p>
        </w:tc>
      </w:tr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А.С.Пушкин.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Цель.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"/>
                <w:szCs w:val="24"/>
                <w:lang w:val="ru-RU" w:eastAsia="ru-RU" w:bidi="ar-SA"/>
              </w:rPr>
            </w:pP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Лексическая тема: «Школа. Школьные принадлежности».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Цель. Формировать у детей положительное отношение к обучению в школе, желания получить знания, чтобы применять их в жизни,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научиться что-то делать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, рассказать о профессии учителя; активизировать в речи названия предметов, необходимых учителю, школьных принадлежностей (обобщения); познакомить с правилами поведения в школе.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Встреча с Незнайкой. – Поможем Незнайке решить, нужно ли ему учиться в школе.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«Что такое школа?» - высказывания детей, рассматривание слайдов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 – Какими были школы раньше? Кто учит детей? Какими стали современные школы.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3. Рассказ о профессии учителя, игра «Подбери предметы.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Необходимые учителю для его работы».</w:t>
            </w:r>
            <w:proofErr w:type="gramEnd"/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Игра «Собери портфель».-  Классификация предметов, обобщение «школьные принадлежности».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5. Игра 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–и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нсценировка «Незнайка в школе». Правила поведения в школе, сохранение правильной осанки при посадке за партой.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Итог.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Фронтальное, тематическое.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Игрушка Незнайка, иллюстрации о школах, картинка с изображением предметов, необходимых учителю, школьные принадлежности, иллюстрация с изображением правильной посадки за столом.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Анализ результатов детской деятельности, взаимоконтроль, самооценка.</w:t>
            </w:r>
          </w:p>
        </w:tc>
      </w:tr>
      <w:tr w:rsidR="001A7602" w:rsidRPr="00120ECC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Познавательное  развитие.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Тема. Викторина «Что? Где? Когда?»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Цель. Формировать умение сопоставлять, анализировать, делать выводы, развивать любознательность, самостоятельность, умение работать в коллективе.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1.Встреча команд, приветствия.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2. «Готовы ли мы стать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школьниками?»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3.Соревнование команд с телезрителями.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«Готовимся к школе»</w:t>
            </w:r>
            <w:proofErr w:type="gramStart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.</w:t>
            </w:r>
            <w:proofErr w:type="gramEnd"/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 Выполнение письменных заданий.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5.Разгадываем кроссворды.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6. Подведение  итогов.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Викторина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Цветные карточки, конверты с цветными наклейками, волчок,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черный ящик,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17.05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 xml:space="preserve">Анализ результатов детской 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деятельности, проверка результатов выполнения заданий в пособиях, взаимоконтроль, самооценка</w:t>
            </w:r>
          </w:p>
        </w:tc>
      </w:tr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lastRenderedPageBreak/>
              <w:t>69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Ознакомление с окружающим.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Диагностика.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Цель. Определение качества уровня усвоения программы.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Предметный мир. Классификация, свойства материалов.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Деревья, растения.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Транспорт.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4.Труд взрослых. Профессии, рабочие инструменты.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Диагностический материал.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Тест №5</w:t>
            </w:r>
          </w:p>
        </w:tc>
      </w:tr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Познавательное развитие.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Диагностика.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Цель. Определение качества уровня усвоения программы.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Неживая природа. Взаимосвязи в природе.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Животные.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Птицы.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Насекомые.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Диагностический материал.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24.05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Тест №6</w:t>
            </w:r>
          </w:p>
        </w:tc>
      </w:tr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Ознакомление с окружающим.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Диагностика.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Цель. Определение качества уровня усвоения программы.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1.Времена года.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2.Семья.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Страна.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4. Явления общественной жизни.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Диагностический материал.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Тест № 7.</w:t>
            </w:r>
          </w:p>
        </w:tc>
      </w:tr>
      <w:tr w:rsidR="001A7602" w:rsidRPr="001A7602" w:rsidTr="001A76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72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val="ru-RU" w:eastAsia="ru-RU" w:bidi="ar-SA"/>
              </w:rPr>
              <w:t>Познавательное развитие.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Диагностика.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Цель. Определение </w:t>
            </w:r>
            <w:r w:rsidRPr="001A7602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качества </w:t>
            </w: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уровня усвоения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1. Дидактические игры, соблюдение правил.</w:t>
            </w:r>
          </w:p>
          <w:p w:rsidR="001A7602" w:rsidRPr="001A7602" w:rsidRDefault="001A7602" w:rsidP="001A7602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2. Исследовательская деятельность.</w:t>
            </w:r>
          </w:p>
          <w:p w:rsidR="001A7602" w:rsidRPr="001A7602" w:rsidRDefault="001A7602" w:rsidP="001A7602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3. Знание правил личной безопасности.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Фронтальное.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Диагностический материал.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31.05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02" w:rsidRPr="001A7602" w:rsidRDefault="001A7602" w:rsidP="001A76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1A760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val="ru-RU" w:eastAsia="ru-RU" w:bidi="ar-SA"/>
              </w:rPr>
              <w:t>Тест 8</w:t>
            </w:r>
          </w:p>
        </w:tc>
      </w:tr>
    </w:tbl>
    <w:p w:rsidR="001A7602" w:rsidRPr="001A7602" w:rsidRDefault="001A7602" w:rsidP="001A76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1A7602" w:rsidRPr="001A7602" w:rsidRDefault="001A7602" w:rsidP="001A7602">
      <w:pPr>
        <w:pBdr>
          <w:bottom w:val="single" w:sz="4" w:space="4" w:color="D6DDB9"/>
        </w:pBdr>
        <w:shd w:val="clear" w:color="auto" w:fill="94CE18"/>
        <w:spacing w:after="194" w:line="240" w:lineRule="auto"/>
        <w:ind w:left="-97" w:right="-97"/>
        <w:jc w:val="right"/>
        <w:outlineLvl w:val="1"/>
        <w:rPr>
          <w:rFonts w:ascii="var(--bs-font-sans-serif)" w:eastAsia="Times New Roman" w:hAnsi="var(--bs-font-sans-serif)" w:cs="Arial"/>
          <w:b/>
          <w:bCs/>
          <w:i w:val="0"/>
          <w:iCs w:val="0"/>
          <w:color w:val="FFFFFF"/>
          <w:sz w:val="36"/>
          <w:szCs w:val="36"/>
          <w:lang w:val="ru-RU" w:eastAsia="ru-RU" w:bidi="ar-SA"/>
        </w:rPr>
      </w:pPr>
      <w:r w:rsidRPr="001A7602">
        <w:rPr>
          <w:rFonts w:ascii="var(--bs-font-sans-serif)" w:eastAsia="Times New Roman" w:hAnsi="var(--bs-font-sans-serif)" w:cs="Arial"/>
          <w:b/>
          <w:bCs/>
          <w:i w:val="0"/>
          <w:iCs w:val="0"/>
          <w:color w:val="FFFFFF"/>
          <w:sz w:val="36"/>
          <w:szCs w:val="36"/>
          <w:lang w:val="ru-RU" w:eastAsia="ru-RU" w:bidi="ar-SA"/>
        </w:rPr>
        <w:t>По теме: методические разработки, презентации и конспекты</w:t>
      </w:r>
    </w:p>
    <w:p w:rsidR="001A7602" w:rsidRPr="001A7602" w:rsidRDefault="001A7602" w:rsidP="001A7602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666666"/>
          <w:sz w:val="19"/>
          <w:szCs w:val="19"/>
          <w:lang w:val="ru-RU" w:eastAsia="ru-RU" w:bidi="ar-SA"/>
        </w:rPr>
        <w:lastRenderedPageBreak/>
        <w:drawing>
          <wp:inline distT="0" distB="0" distL="0" distR="0">
            <wp:extent cx="760730" cy="760730"/>
            <wp:effectExtent l="19050" t="0" r="1270" b="0"/>
            <wp:docPr id="1" name="Рисунок 1" descr="https://nsportal.ru/sites/default/files/pictures/2022/04/10/picture-40195-164961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pictures/2022/04/10/picture-40195-1649612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2" w:rsidRPr="001A7602" w:rsidRDefault="008163AA" w:rsidP="001A7602">
      <w:pPr>
        <w:shd w:val="clear" w:color="auto" w:fill="FFFFFF"/>
        <w:spacing w:before="120" w:after="120" w:line="240" w:lineRule="auto"/>
        <w:outlineLvl w:val="5"/>
        <w:rPr>
          <w:rFonts w:ascii="var(--bs-font-sans-serif)" w:eastAsia="Times New Roman" w:hAnsi="var(--bs-font-sans-serif)" w:cs="Arial"/>
          <w:b/>
          <w:bCs/>
          <w:i w:val="0"/>
          <w:iCs w:val="0"/>
          <w:color w:val="666666"/>
          <w:sz w:val="15"/>
          <w:szCs w:val="15"/>
          <w:lang w:val="ru-RU" w:eastAsia="ru-RU" w:bidi="ar-SA"/>
        </w:rPr>
      </w:pPr>
      <w:hyperlink r:id="rId6" w:history="1"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рабочая программа по ознакомлению с окружающим в подготовительной группе по программе Васильевой</w:t>
        </w:r>
      </w:hyperlink>
    </w:p>
    <w:p w:rsidR="001A7602" w:rsidRPr="001A7602" w:rsidRDefault="001A7602" w:rsidP="001A7602">
      <w:pPr>
        <w:shd w:val="clear" w:color="auto" w:fill="FFFFFF"/>
        <w:spacing w:after="0" w:line="240" w:lineRule="auto"/>
        <w:ind w:left="121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 xml:space="preserve">календарное планирование по </w:t>
      </w:r>
      <w:proofErr w:type="spellStart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ознакомению</w:t>
      </w:r>
      <w:proofErr w:type="spellEnd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 xml:space="preserve"> с окружающим в подготовительной группе по программе Васильевой...</w:t>
      </w:r>
    </w:p>
    <w:p w:rsidR="001A7602" w:rsidRPr="001A7602" w:rsidRDefault="001A7602" w:rsidP="001A7602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666666"/>
          <w:sz w:val="19"/>
          <w:szCs w:val="19"/>
          <w:lang w:val="ru-RU" w:eastAsia="ru-RU" w:bidi="ar-SA"/>
        </w:rPr>
        <w:drawing>
          <wp:inline distT="0" distB="0" distL="0" distR="0">
            <wp:extent cx="760730" cy="760730"/>
            <wp:effectExtent l="19050" t="0" r="1270" b="0"/>
            <wp:docPr id="2" name="Рисунок 2" descr="https://nsportal.ru/sites/default/files/pictures/2016/02/20/picture-758956-145597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pictures/2016/02/20/picture-758956-1455971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2" w:rsidRPr="001A7602" w:rsidRDefault="008163AA" w:rsidP="001A7602">
      <w:pPr>
        <w:shd w:val="clear" w:color="auto" w:fill="FFFFFF"/>
        <w:spacing w:before="120" w:after="120" w:line="240" w:lineRule="auto"/>
        <w:outlineLvl w:val="5"/>
        <w:rPr>
          <w:rFonts w:ascii="var(--bs-font-sans-serif)" w:eastAsia="Times New Roman" w:hAnsi="var(--bs-font-sans-serif)" w:cs="Arial"/>
          <w:b/>
          <w:bCs/>
          <w:i w:val="0"/>
          <w:iCs w:val="0"/>
          <w:color w:val="666666"/>
          <w:sz w:val="15"/>
          <w:szCs w:val="15"/>
          <w:lang w:val="ru-RU" w:eastAsia="ru-RU" w:bidi="ar-SA"/>
        </w:rPr>
      </w:pPr>
      <w:hyperlink r:id="rId8" w:history="1"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Рабочая программа по ознакомлению с окружающим миром</w:t>
        </w:r>
      </w:hyperlink>
    </w:p>
    <w:p w:rsidR="001A7602" w:rsidRPr="001A7602" w:rsidRDefault="001A7602" w:rsidP="001A7602">
      <w:pPr>
        <w:shd w:val="clear" w:color="auto" w:fill="FFFFFF"/>
        <w:spacing w:after="0" w:line="240" w:lineRule="auto"/>
        <w:ind w:left="121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программа по окружающему миру для детей с ОВЗ (10-12 лет)...</w:t>
      </w:r>
    </w:p>
    <w:p w:rsidR="001A7602" w:rsidRPr="001A7602" w:rsidRDefault="001A7602" w:rsidP="001A7602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666666"/>
          <w:sz w:val="19"/>
          <w:szCs w:val="19"/>
          <w:lang w:val="ru-RU" w:eastAsia="ru-RU" w:bidi="ar-SA"/>
        </w:rPr>
        <w:drawing>
          <wp:inline distT="0" distB="0" distL="0" distR="0">
            <wp:extent cx="760730" cy="760730"/>
            <wp:effectExtent l="19050" t="0" r="1270" b="0"/>
            <wp:docPr id="3" name="Рисунок 3" descr="https://nsportal.ru/sites/default/files/pictures/2016/08/14/picture-805846-147116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pictures/2016/08/14/picture-805846-1471166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2" w:rsidRPr="001A7602" w:rsidRDefault="008163AA" w:rsidP="001A7602">
      <w:pPr>
        <w:shd w:val="clear" w:color="auto" w:fill="FFFFFF"/>
        <w:spacing w:before="120" w:after="120" w:line="240" w:lineRule="auto"/>
        <w:outlineLvl w:val="5"/>
        <w:rPr>
          <w:rFonts w:ascii="var(--bs-font-sans-serif)" w:eastAsia="Times New Roman" w:hAnsi="var(--bs-font-sans-serif)" w:cs="Arial"/>
          <w:b/>
          <w:bCs/>
          <w:i w:val="0"/>
          <w:iCs w:val="0"/>
          <w:color w:val="666666"/>
          <w:sz w:val="15"/>
          <w:szCs w:val="15"/>
          <w:lang w:val="ru-RU" w:eastAsia="ru-RU" w:bidi="ar-SA"/>
        </w:rPr>
      </w:pPr>
      <w:hyperlink r:id="rId10" w:history="1"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 xml:space="preserve">Конспект образовательной деятельности по ознакомлению с окружающим </w:t>
        </w:r>
        <w:proofErr w:type="spellStart"/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миромв</w:t>
        </w:r>
        <w:proofErr w:type="spellEnd"/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 xml:space="preserve"> подготовительной к школе </w:t>
        </w:r>
        <w:proofErr w:type="spellStart"/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группедетского</w:t>
        </w:r>
        <w:proofErr w:type="spellEnd"/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 xml:space="preserve"> сада на тему: "Определение частей света".</w:t>
        </w:r>
      </w:hyperlink>
    </w:p>
    <w:p w:rsidR="001A7602" w:rsidRPr="001A7602" w:rsidRDefault="001A7602" w:rsidP="001A7602">
      <w:pPr>
        <w:shd w:val="clear" w:color="auto" w:fill="FFFFFF"/>
        <w:spacing w:after="0" w:line="240" w:lineRule="auto"/>
        <w:ind w:left="121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 xml:space="preserve">Целью работы является научить ребенка правильно ориентироваться в общественном социуме, умение выбирать правильную линию поведения, вовремя приходить на помощь. Конспект учит детей ориентироваться </w:t>
      </w:r>
      <w:proofErr w:type="gramStart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в</w:t>
      </w:r>
      <w:proofErr w:type="gramEnd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 xml:space="preserve"> </w:t>
      </w:r>
      <w:proofErr w:type="spellStart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н</w:t>
      </w:r>
      <w:proofErr w:type="spellEnd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...</w:t>
      </w:r>
    </w:p>
    <w:p w:rsidR="001A7602" w:rsidRPr="001A7602" w:rsidRDefault="001A7602" w:rsidP="001A7602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666666"/>
          <w:sz w:val="19"/>
          <w:szCs w:val="19"/>
          <w:lang w:val="ru-RU" w:eastAsia="ru-RU" w:bidi="ar-SA"/>
        </w:rPr>
        <w:drawing>
          <wp:inline distT="0" distB="0" distL="0" distR="0">
            <wp:extent cx="760730" cy="760730"/>
            <wp:effectExtent l="19050" t="0" r="1270" b="0"/>
            <wp:docPr id="4" name="Рисунок 4" descr="https://nsportal.ru/sites/default/files/pictures/2023/02/02/picture-284142-167536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pictures/2023/02/02/picture-284142-1675368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2" w:rsidRPr="001A7602" w:rsidRDefault="008163AA" w:rsidP="001A7602">
      <w:pPr>
        <w:shd w:val="clear" w:color="auto" w:fill="FFFFFF"/>
        <w:spacing w:before="120" w:after="120" w:line="240" w:lineRule="auto"/>
        <w:outlineLvl w:val="5"/>
        <w:rPr>
          <w:rFonts w:ascii="var(--bs-font-sans-serif)" w:eastAsia="Times New Roman" w:hAnsi="var(--bs-font-sans-serif)" w:cs="Arial"/>
          <w:b/>
          <w:bCs/>
          <w:i w:val="0"/>
          <w:iCs w:val="0"/>
          <w:color w:val="666666"/>
          <w:sz w:val="15"/>
          <w:szCs w:val="15"/>
          <w:lang w:val="ru-RU" w:eastAsia="ru-RU" w:bidi="ar-SA"/>
        </w:rPr>
      </w:pPr>
      <w:hyperlink r:id="rId12" w:history="1"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Рабочая программа по ознакомлению с окружающим миром во 2 младшей группе, "От рождения до школы"</w:t>
        </w:r>
      </w:hyperlink>
    </w:p>
    <w:p w:rsidR="001A7602" w:rsidRPr="001A7602" w:rsidRDefault="001A7602" w:rsidP="001A7602">
      <w:pPr>
        <w:shd w:val="clear" w:color="auto" w:fill="FFFFFF"/>
        <w:spacing w:after="0" w:line="240" w:lineRule="auto"/>
        <w:ind w:left="121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Рабочая программа по ознакомлению с окружающим миром во 2 младшей группе, "От рождения до школы"...</w:t>
      </w:r>
    </w:p>
    <w:p w:rsidR="001A7602" w:rsidRPr="001A7602" w:rsidRDefault="001A7602" w:rsidP="001A7602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666666"/>
          <w:sz w:val="19"/>
          <w:szCs w:val="19"/>
          <w:lang w:val="ru-RU" w:eastAsia="ru-RU" w:bidi="ar-SA"/>
        </w:rPr>
        <w:drawing>
          <wp:inline distT="0" distB="0" distL="0" distR="0">
            <wp:extent cx="760730" cy="760730"/>
            <wp:effectExtent l="19050" t="0" r="1270" b="0"/>
            <wp:docPr id="5" name="Рисунок 5" descr="https://nsportal.ru/sites/default/files/pictures/2023/02/27/picture-687687-167752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pictures/2023/02/27/picture-687687-16775259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2" w:rsidRPr="001A7602" w:rsidRDefault="008163AA" w:rsidP="001A7602">
      <w:pPr>
        <w:shd w:val="clear" w:color="auto" w:fill="FFFFFF"/>
        <w:spacing w:before="120" w:after="120" w:line="240" w:lineRule="auto"/>
        <w:outlineLvl w:val="5"/>
        <w:rPr>
          <w:rFonts w:ascii="var(--bs-font-sans-serif)" w:eastAsia="Times New Roman" w:hAnsi="var(--bs-font-sans-serif)" w:cs="Arial"/>
          <w:b/>
          <w:bCs/>
          <w:i w:val="0"/>
          <w:iCs w:val="0"/>
          <w:color w:val="666666"/>
          <w:sz w:val="15"/>
          <w:szCs w:val="15"/>
          <w:lang w:val="ru-RU" w:eastAsia="ru-RU" w:bidi="ar-SA"/>
        </w:rPr>
      </w:pPr>
      <w:hyperlink r:id="rId14" w:history="1"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Рабочая программа по ознакомлению с окружающим миром для старшей группы</w:t>
        </w:r>
      </w:hyperlink>
    </w:p>
    <w:p w:rsidR="001A7602" w:rsidRPr="001A7602" w:rsidRDefault="001A7602" w:rsidP="001A7602">
      <w:pPr>
        <w:shd w:val="clear" w:color="auto" w:fill="FFFFFF"/>
        <w:spacing w:after="0" w:line="240" w:lineRule="auto"/>
        <w:ind w:left="121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lastRenderedPageBreak/>
        <w:t>РАБОЧАЯ ПРОГРАММА по ознакомлению с окружающим миром </w:t>
      </w:r>
      <w:proofErr w:type="gramStart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 xml:space="preserve">( </w:t>
      </w:r>
      <w:proofErr w:type="gramEnd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 xml:space="preserve">старшая группа) составлена на основе основной общеобразовательной программы дошкольного образования «От рождения до </w:t>
      </w:r>
      <w:proofErr w:type="spellStart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школы&amp;ra</w:t>
      </w:r>
      <w:proofErr w:type="spellEnd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...</w:t>
      </w:r>
    </w:p>
    <w:p w:rsidR="001A7602" w:rsidRPr="001A7602" w:rsidRDefault="001A7602" w:rsidP="001A7602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666666"/>
          <w:sz w:val="19"/>
          <w:szCs w:val="19"/>
          <w:lang w:val="ru-RU" w:eastAsia="ru-RU" w:bidi="ar-SA"/>
        </w:rPr>
        <w:drawing>
          <wp:inline distT="0" distB="0" distL="0" distR="0">
            <wp:extent cx="760730" cy="760730"/>
            <wp:effectExtent l="19050" t="0" r="1270" b="0"/>
            <wp:docPr id="6" name="Рисунок 6" descr="https://nsportal.ru/sites/default/files/pictures/2019/11/05/picture-1184481-157298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pictures/2019/11/05/picture-1184481-15729801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2" w:rsidRPr="001A7602" w:rsidRDefault="008163AA" w:rsidP="001A7602">
      <w:pPr>
        <w:shd w:val="clear" w:color="auto" w:fill="FFFFFF"/>
        <w:spacing w:before="120" w:after="120" w:line="240" w:lineRule="auto"/>
        <w:outlineLvl w:val="5"/>
        <w:rPr>
          <w:rFonts w:ascii="var(--bs-font-sans-serif)" w:eastAsia="Times New Roman" w:hAnsi="var(--bs-font-sans-serif)" w:cs="Arial"/>
          <w:b/>
          <w:bCs/>
          <w:i w:val="0"/>
          <w:iCs w:val="0"/>
          <w:color w:val="666666"/>
          <w:sz w:val="15"/>
          <w:szCs w:val="15"/>
          <w:lang w:val="ru-RU" w:eastAsia="ru-RU" w:bidi="ar-SA"/>
        </w:rPr>
      </w:pPr>
      <w:hyperlink r:id="rId16" w:history="1"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Рабочая программа по ознакомлению с окружающим миром для разновозрастной группы (старшая и подготовительная к школе группы).</w:t>
        </w:r>
      </w:hyperlink>
    </w:p>
    <w:p w:rsidR="001A7602" w:rsidRPr="001A7602" w:rsidRDefault="001A7602" w:rsidP="001A7602">
      <w:pPr>
        <w:shd w:val="clear" w:color="auto" w:fill="FFFFFF"/>
        <w:spacing w:after="0" w:line="240" w:lineRule="auto"/>
        <w:ind w:left="121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Рабочая программа по ознакомлению с окружающим миром  разработана на основе основной образовательной программы группы кратковременного пребывания МБОУ «</w:t>
      </w:r>
      <w:proofErr w:type="spellStart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Нартасская</w:t>
      </w:r>
      <w:proofErr w:type="spellEnd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 xml:space="preserve"> средняя </w:t>
      </w:r>
      <w:proofErr w:type="spellStart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общеобразовательна</w:t>
      </w:r>
      <w:proofErr w:type="spellEnd"/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...</w:t>
      </w:r>
    </w:p>
    <w:p w:rsidR="001A7602" w:rsidRPr="001A7602" w:rsidRDefault="001A7602" w:rsidP="001A7602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666666"/>
          <w:sz w:val="19"/>
          <w:szCs w:val="19"/>
          <w:lang w:val="ru-RU" w:eastAsia="ru-RU" w:bidi="ar-SA"/>
        </w:rPr>
        <w:drawing>
          <wp:inline distT="0" distB="0" distL="0" distR="0">
            <wp:extent cx="807085" cy="607060"/>
            <wp:effectExtent l="19050" t="0" r="0" b="0"/>
            <wp:docPr id="7" name="Рисунок 7" descr="https://nsportal.ru/sites/default/files/pictures/2013/11/24/picture-353247-138529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pictures/2013/11/24/picture-353247-13852959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02" w:rsidRPr="001A7602" w:rsidRDefault="008163AA" w:rsidP="001A7602">
      <w:pPr>
        <w:shd w:val="clear" w:color="auto" w:fill="FFFFFF"/>
        <w:spacing w:before="120" w:after="120" w:line="240" w:lineRule="auto"/>
        <w:outlineLvl w:val="5"/>
        <w:rPr>
          <w:rFonts w:ascii="var(--bs-font-sans-serif)" w:eastAsia="Times New Roman" w:hAnsi="var(--bs-font-sans-serif)" w:cs="Arial"/>
          <w:b/>
          <w:bCs/>
          <w:i w:val="0"/>
          <w:iCs w:val="0"/>
          <w:color w:val="666666"/>
          <w:sz w:val="15"/>
          <w:szCs w:val="15"/>
          <w:lang w:val="ru-RU" w:eastAsia="ru-RU" w:bidi="ar-SA"/>
        </w:rPr>
      </w:pPr>
      <w:hyperlink r:id="rId18" w:history="1">
        <w:r w:rsidR="001A7602" w:rsidRPr="001A7602">
          <w:rPr>
            <w:rFonts w:ascii="var(--bs-font-sans-serif)" w:eastAsia="Times New Roman" w:hAnsi="var(--bs-font-sans-serif)" w:cs="Arial"/>
            <w:b/>
            <w:bCs/>
            <w:i w:val="0"/>
            <w:iCs w:val="0"/>
            <w:color w:val="27638C"/>
            <w:sz w:val="15"/>
            <w:szCs w:val="15"/>
            <w:lang w:val="ru-RU" w:eastAsia="ru-RU" w:bidi="ar-SA"/>
          </w:rPr>
          <w:t>Рабочая программа по ознакомлению с окружающим миром в подготовительной к школе группе</w:t>
        </w:r>
      </w:hyperlink>
    </w:p>
    <w:p w:rsidR="001A7602" w:rsidRPr="001A7602" w:rsidRDefault="001A7602" w:rsidP="001A7602">
      <w:pPr>
        <w:shd w:val="clear" w:color="auto" w:fill="FFFFFF"/>
        <w:spacing w:line="240" w:lineRule="auto"/>
        <w:ind w:left="121"/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666666"/>
          <w:sz w:val="19"/>
          <w:szCs w:val="19"/>
          <w:lang w:val="ru-RU" w:eastAsia="ru-RU" w:bidi="ar-SA"/>
        </w:rPr>
        <w:t>Рабочая программа по ознакомлению с окружающим миром в подготовительной к школе группе...</w:t>
      </w:r>
    </w:p>
    <w:p w:rsidR="001A7602" w:rsidRPr="001A7602" w:rsidRDefault="001A7602" w:rsidP="001A76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A7602">
        <w:rPr>
          <w:rFonts w:ascii="Arial" w:eastAsia="Times New Roman" w:hAnsi="Arial" w:cs="Arial"/>
          <w:i w:val="0"/>
          <w:iCs w:val="0"/>
          <w:color w:val="212529"/>
          <w:sz w:val="19"/>
          <w:szCs w:val="19"/>
          <w:lang w:val="ru-RU" w:eastAsia="ru-RU" w:bidi="ar-SA"/>
        </w:rPr>
        <w:br/>
      </w:r>
    </w:p>
    <w:p w:rsidR="001A7602" w:rsidRPr="001A7602" w:rsidRDefault="008163AA" w:rsidP="001A76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212529"/>
          <w:sz w:val="19"/>
          <w:szCs w:val="19"/>
          <w:lang w:val="ru-RU" w:eastAsia="ru-RU" w:bidi="ar-SA"/>
        </w:rPr>
      </w:pPr>
      <w:hyperlink r:id="rId19" w:history="1">
        <w:r w:rsidR="001A7602" w:rsidRPr="001A7602">
          <w:rPr>
            <w:rFonts w:ascii="Arial" w:eastAsia="Times New Roman" w:hAnsi="Arial" w:cs="Arial"/>
            <w:b/>
            <w:bCs/>
            <w:i w:val="0"/>
            <w:iCs w:val="0"/>
            <w:color w:val="27638C"/>
            <w:sz w:val="21"/>
            <w:lang w:val="ru-RU" w:eastAsia="ru-RU" w:bidi="ar-SA"/>
          </w:rPr>
          <w:t>Мне нравится</w:t>
        </w:r>
      </w:hyperlink>
      <w:r w:rsidR="001A7602" w:rsidRPr="001A7602">
        <w:rPr>
          <w:rFonts w:ascii="Arial" w:eastAsia="Times New Roman" w:hAnsi="Arial" w:cs="Arial"/>
          <w:i w:val="0"/>
          <w:iCs w:val="0"/>
          <w:color w:val="27638C"/>
          <w:sz w:val="19"/>
          <w:lang w:val="ru-RU" w:eastAsia="ru-RU" w:bidi="ar-SA"/>
        </w:rPr>
        <w:t> </w:t>
      </w:r>
    </w:p>
    <w:p w:rsidR="00FF4F14" w:rsidRDefault="00FF4F14"/>
    <w:sectPr w:rsidR="00FF4F14" w:rsidSect="00B90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E85"/>
    <w:multiLevelType w:val="hybridMultilevel"/>
    <w:tmpl w:val="4984E25E"/>
    <w:lvl w:ilvl="0" w:tplc="43884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583"/>
    <w:multiLevelType w:val="hybridMultilevel"/>
    <w:tmpl w:val="7F00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2352"/>
    <w:multiLevelType w:val="hybridMultilevel"/>
    <w:tmpl w:val="823E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66D9"/>
    <w:multiLevelType w:val="hybridMultilevel"/>
    <w:tmpl w:val="1214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059"/>
    <w:multiLevelType w:val="multilevel"/>
    <w:tmpl w:val="375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D763C"/>
    <w:multiLevelType w:val="hybridMultilevel"/>
    <w:tmpl w:val="D1D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36B5"/>
    <w:multiLevelType w:val="hybridMultilevel"/>
    <w:tmpl w:val="F166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4386"/>
    <w:multiLevelType w:val="hybridMultilevel"/>
    <w:tmpl w:val="D6CC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7301"/>
    <w:multiLevelType w:val="hybridMultilevel"/>
    <w:tmpl w:val="1EF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45064"/>
    <w:multiLevelType w:val="hybridMultilevel"/>
    <w:tmpl w:val="6AE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7602"/>
    <w:rsid w:val="000972F6"/>
    <w:rsid w:val="00106038"/>
    <w:rsid w:val="00120ECC"/>
    <w:rsid w:val="001A7602"/>
    <w:rsid w:val="00255A32"/>
    <w:rsid w:val="002E0155"/>
    <w:rsid w:val="006B3058"/>
    <w:rsid w:val="006E0969"/>
    <w:rsid w:val="007479B9"/>
    <w:rsid w:val="00814780"/>
    <w:rsid w:val="008163AA"/>
    <w:rsid w:val="00994AF4"/>
    <w:rsid w:val="00B85D0D"/>
    <w:rsid w:val="00B906D6"/>
    <w:rsid w:val="00C94C90"/>
    <w:rsid w:val="00D86105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4C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4C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C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C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C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94C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C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C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C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C94C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4C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4C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4C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4C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4C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94C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4C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4C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4C90"/>
    <w:rPr>
      <w:b/>
      <w:bCs/>
      <w:spacing w:val="0"/>
    </w:rPr>
  </w:style>
  <w:style w:type="character" w:styleId="a9">
    <w:name w:val="Emphasis"/>
    <w:uiPriority w:val="20"/>
    <w:qFormat/>
    <w:rsid w:val="00C94C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4C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4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4C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4C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4C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4C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4C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4C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4C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4C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4C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4C90"/>
    <w:pPr>
      <w:outlineLvl w:val="9"/>
    </w:pPr>
  </w:style>
  <w:style w:type="paragraph" w:customStyle="1" w:styleId="c0">
    <w:name w:val="c0"/>
    <w:basedOn w:val="a"/>
    <w:rsid w:val="001A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1A7602"/>
  </w:style>
  <w:style w:type="paragraph" w:customStyle="1" w:styleId="c2">
    <w:name w:val="c2"/>
    <w:basedOn w:val="a"/>
    <w:rsid w:val="001A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1A7602"/>
  </w:style>
  <w:style w:type="character" w:customStyle="1" w:styleId="c1">
    <w:name w:val="c1"/>
    <w:basedOn w:val="a0"/>
    <w:rsid w:val="001A7602"/>
  </w:style>
  <w:style w:type="character" w:customStyle="1" w:styleId="c15">
    <w:name w:val="c15"/>
    <w:basedOn w:val="a0"/>
    <w:rsid w:val="001A7602"/>
  </w:style>
  <w:style w:type="character" w:customStyle="1" w:styleId="c25">
    <w:name w:val="c25"/>
    <w:basedOn w:val="a0"/>
    <w:rsid w:val="001A7602"/>
  </w:style>
  <w:style w:type="character" w:customStyle="1" w:styleId="c28">
    <w:name w:val="c28"/>
    <w:basedOn w:val="a0"/>
    <w:rsid w:val="001A7602"/>
  </w:style>
  <w:style w:type="character" w:customStyle="1" w:styleId="c8">
    <w:name w:val="c8"/>
    <w:basedOn w:val="a0"/>
    <w:rsid w:val="001A7602"/>
  </w:style>
  <w:style w:type="character" w:customStyle="1" w:styleId="c19">
    <w:name w:val="c19"/>
    <w:basedOn w:val="a0"/>
    <w:rsid w:val="001A7602"/>
  </w:style>
  <w:style w:type="character" w:customStyle="1" w:styleId="c32">
    <w:name w:val="c32"/>
    <w:basedOn w:val="a0"/>
    <w:rsid w:val="001A7602"/>
  </w:style>
  <w:style w:type="character" w:customStyle="1" w:styleId="c23">
    <w:name w:val="c23"/>
    <w:basedOn w:val="a0"/>
    <w:rsid w:val="001A7602"/>
  </w:style>
  <w:style w:type="character" w:customStyle="1" w:styleId="c18">
    <w:name w:val="c18"/>
    <w:basedOn w:val="a0"/>
    <w:rsid w:val="001A7602"/>
  </w:style>
  <w:style w:type="paragraph" w:customStyle="1" w:styleId="c11">
    <w:name w:val="c11"/>
    <w:basedOn w:val="a"/>
    <w:rsid w:val="001A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6">
    <w:name w:val="c36"/>
    <w:basedOn w:val="a"/>
    <w:rsid w:val="001A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1A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A7602"/>
    <w:rPr>
      <w:color w:val="0000FF"/>
      <w:u w:val="single"/>
    </w:rPr>
  </w:style>
  <w:style w:type="paragraph" w:customStyle="1" w:styleId="search-excerpt">
    <w:name w:val="search-excerpt"/>
    <w:basedOn w:val="a"/>
    <w:rsid w:val="001A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like-tooltip">
    <w:name w:val="like-tooltip"/>
    <w:basedOn w:val="a0"/>
    <w:rsid w:val="001A7602"/>
  </w:style>
  <w:style w:type="character" w:customStyle="1" w:styleId="flag-throbber">
    <w:name w:val="flag-throbber"/>
    <w:basedOn w:val="a0"/>
    <w:rsid w:val="001A7602"/>
  </w:style>
  <w:style w:type="paragraph" w:styleId="af5">
    <w:name w:val="Balloon Text"/>
    <w:basedOn w:val="a"/>
    <w:link w:val="af6"/>
    <w:uiPriority w:val="99"/>
    <w:semiHidden/>
    <w:unhideWhenUsed/>
    <w:rsid w:val="001A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7602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a1"/>
    <w:uiPriority w:val="59"/>
    <w:rsid w:val="0012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896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409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407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448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398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65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654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6/03/28/rabochaya-programma-po-oznakomleniyu-s-okruzhayushchi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nsportal.ru/detskiy-sad/okruzhayushchiy-mir/2022/02/27/rabochaya-programma-po-oznakomleniyu-s-okruzhayushchi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nsportal.ru/detskiy-sad/applikatsiya-lepka/2019/01/27/rabochaya-programma-po-oznakomleniyu-s-okruzhayushchi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okruzhayushchiy-mir/2019/11/28/rabochaya-programma-po-oznakomleniyu-s-okruzhayushchi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2/03/19/rabochaya-programma-po-oznakomleniyu-s-okruzhayushchim-v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nsportal.ru/detskiy-sad/okruzhayushchiy-mir/2017/01/06/konspekt-obrazovatelnoy-deyatelnosti-po-oznakomleniyu-s" TargetMode="External"/><Relationship Id="rId19" Type="http://schemas.openxmlformats.org/officeDocument/2006/relationships/hyperlink" Target="https://nsportal.ru/detskiy-sad/okruzhayushchiy-mir/2021/09/30/rabochaya-programma-po-oznakomleniyu-s-okruzhayushchi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sportal.ru/detskiy-sad/okruzhayushchiy-mir/2019/10/05/rabochaya-programma-po-oznakomleniyu-s-okruzhayushc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7983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2023-09-23T03:33:00Z</dcterms:created>
  <dcterms:modified xsi:type="dcterms:W3CDTF">2023-09-23T05:28:00Z</dcterms:modified>
</cp:coreProperties>
</file>