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F" w:rsidRDefault="00B32FFC" w:rsidP="009E5D3D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2F1382">
        <w:rPr>
          <w:sz w:val="28"/>
          <w:szCs w:val="28"/>
        </w:rPr>
        <w:t>роприятие</w:t>
      </w:r>
      <w:r w:rsidR="001E449C">
        <w:rPr>
          <w:sz w:val="28"/>
          <w:szCs w:val="28"/>
        </w:rPr>
        <w:t xml:space="preserve"> </w:t>
      </w:r>
      <w:bookmarkStart w:id="0" w:name="_GoBack"/>
      <w:bookmarkEnd w:id="0"/>
    </w:p>
    <w:p w:rsidR="00B32FFC" w:rsidRPr="009109BD" w:rsidRDefault="00B32FFC" w:rsidP="009E5D3D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«ИСКАТЕЛИ»</w:t>
      </w:r>
    </w:p>
    <w:p w:rsidR="009E5D3D" w:rsidRDefault="009E5D3D" w:rsidP="009E5D3D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9109BD">
        <w:rPr>
          <w:b/>
          <w:sz w:val="28"/>
          <w:szCs w:val="28"/>
          <w:u w:val="single"/>
        </w:rPr>
        <w:t>Задачи:</w:t>
      </w:r>
      <w:r w:rsidRPr="009109BD">
        <w:rPr>
          <w:sz w:val="28"/>
          <w:szCs w:val="28"/>
        </w:rPr>
        <w:t xml:space="preserve"> </w:t>
      </w:r>
      <w:r w:rsidRPr="009109BD">
        <w:rPr>
          <w:rFonts w:cs="Arial"/>
          <w:color w:val="000000"/>
          <w:sz w:val="28"/>
          <w:szCs w:val="28"/>
          <w:shd w:val="clear" w:color="auto" w:fill="FFFFFF"/>
        </w:rPr>
        <w:t>создать условия для реализации творческого потенциала учащихся, условия для применения учениками УУД, формировать дружное школьное и классное сообщество учеников, умение работать в коллективе, распределять роли для достижения общей цели</w:t>
      </w:r>
      <w:r w:rsidR="009109BD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433151" w:rsidRDefault="00433151" w:rsidP="00433151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Особенность мероприятия - в содержании заданий, в которых заключены метапредметные элементы: </w:t>
      </w:r>
      <w:r w:rsidRPr="009109BD">
        <w:rPr>
          <w:rFonts w:cs="Arial"/>
          <w:color w:val="000000"/>
          <w:sz w:val="28"/>
          <w:szCs w:val="28"/>
          <w:shd w:val="clear" w:color="auto" w:fill="FFFFFF"/>
        </w:rPr>
        <w:t>актуальная проблема</w:t>
      </w:r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9109BD">
        <w:rPr>
          <w:rFonts w:cs="Arial"/>
          <w:color w:val="000000"/>
          <w:sz w:val="28"/>
          <w:szCs w:val="28"/>
          <w:shd w:val="clear" w:color="auto" w:fill="FFFFFF"/>
        </w:rPr>
        <w:t xml:space="preserve"> возможность получить личностно-значимый результат</w:t>
      </w:r>
      <w:r w:rsidR="00665612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9109BD">
        <w:rPr>
          <w:rFonts w:cs="Arial"/>
          <w:color w:val="000000"/>
          <w:sz w:val="28"/>
          <w:szCs w:val="28"/>
          <w:shd w:val="clear" w:color="auto" w:fill="FFFFFF"/>
        </w:rPr>
        <w:t xml:space="preserve"> описание конкретной жизненной ситуации</w:t>
      </w:r>
      <w:r w:rsidR="00665612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9109BD">
        <w:rPr>
          <w:rFonts w:cs="Arial"/>
          <w:color w:val="000000"/>
          <w:sz w:val="28"/>
          <w:szCs w:val="28"/>
          <w:shd w:val="clear" w:color="auto" w:fill="FFFFFF"/>
        </w:rPr>
        <w:t xml:space="preserve"> интеграция разнопредметных и внешкольных знаний</w:t>
      </w:r>
      <w:r w:rsidR="00665612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r w:rsidRPr="009109BD">
        <w:rPr>
          <w:rFonts w:cs="Arial"/>
          <w:color w:val="000000"/>
          <w:sz w:val="28"/>
          <w:szCs w:val="28"/>
          <w:shd w:val="clear" w:color="auto" w:fill="FFFFFF"/>
        </w:rPr>
        <w:t>необходимость использовать универсальный способ решения проблемы, создать алгоритм действий</w:t>
      </w:r>
      <w:r w:rsidR="00665612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433151" w:rsidRDefault="00665612" w:rsidP="00665612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Мероприятие </w:t>
      </w:r>
      <w:r w:rsidR="00B32FFC">
        <w:rPr>
          <w:rFonts w:cs="Arial"/>
          <w:color w:val="000000"/>
          <w:sz w:val="28"/>
          <w:szCs w:val="28"/>
          <w:shd w:val="clear" w:color="auto" w:fill="FFFFFF"/>
        </w:rPr>
        <w:t xml:space="preserve">вызывает </w:t>
      </w:r>
      <w:r w:rsidRPr="009109BD">
        <w:rPr>
          <w:rFonts w:cs="Arial"/>
          <w:color w:val="000000"/>
          <w:sz w:val="28"/>
          <w:szCs w:val="28"/>
          <w:shd w:val="clear" w:color="auto" w:fill="FFFFFF"/>
        </w:rPr>
        <w:t>познавательный интерес учащихся</w:t>
      </w:r>
      <w:r w:rsidR="00B32FFC">
        <w:rPr>
          <w:rFonts w:cs="Arial"/>
          <w:color w:val="000000"/>
          <w:sz w:val="28"/>
          <w:szCs w:val="28"/>
          <w:shd w:val="clear" w:color="auto" w:fill="FFFFFF"/>
        </w:rPr>
        <w:t>, побуждает</w:t>
      </w:r>
      <w:r w:rsidRPr="009109BD">
        <w:rPr>
          <w:rFonts w:cs="Arial"/>
          <w:color w:val="000000"/>
          <w:sz w:val="28"/>
          <w:szCs w:val="28"/>
          <w:shd w:val="clear" w:color="auto" w:fill="FFFFFF"/>
        </w:rPr>
        <w:t xml:space="preserve"> к активному позна</w:t>
      </w:r>
      <w:r w:rsidR="00B32FFC">
        <w:rPr>
          <w:rFonts w:cs="Arial"/>
          <w:color w:val="000000"/>
          <w:sz w:val="28"/>
          <w:szCs w:val="28"/>
          <w:shd w:val="clear" w:color="auto" w:fill="FFFFFF"/>
        </w:rPr>
        <w:t>нию окружающей действительности и помогает выявить качества учеников, необходимые для существования в современном обществе:</w:t>
      </w:r>
    </w:p>
    <w:p w:rsidR="00433151" w:rsidRDefault="00433151" w:rsidP="008A7D88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8A7D88" w:rsidRPr="009109BD">
        <w:rPr>
          <w:rFonts w:cs="Arial"/>
          <w:color w:val="000000"/>
          <w:sz w:val="28"/>
          <w:szCs w:val="28"/>
          <w:shd w:val="clear" w:color="auto" w:fill="FFFFFF"/>
        </w:rPr>
        <w:t>– способность к инициативному поиску средств выполнения заданий</w:t>
      </w:r>
    </w:p>
    <w:p w:rsidR="008A7D88" w:rsidRPr="009109BD" w:rsidRDefault="00433151" w:rsidP="008A7D88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– самоконтроль</w:t>
      </w:r>
      <w:r w:rsidR="008A7D88" w:rsidRPr="009109BD">
        <w:rPr>
          <w:rFonts w:cs="Arial"/>
          <w:color w:val="000000"/>
          <w:sz w:val="28"/>
          <w:szCs w:val="28"/>
          <w:shd w:val="clear" w:color="auto" w:fill="FFFFFF"/>
        </w:rPr>
        <w:t xml:space="preserve"> выполнения отдельных действий: соотнесение средств, условий и результатов выполнения задания;</w:t>
      </w:r>
    </w:p>
    <w:p w:rsidR="008A7D88" w:rsidRPr="009109BD" w:rsidRDefault="008A7D88" w:rsidP="008A7D88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9109BD">
        <w:rPr>
          <w:rFonts w:cs="Arial"/>
          <w:color w:val="000000"/>
          <w:sz w:val="28"/>
          <w:szCs w:val="28"/>
          <w:shd w:val="clear" w:color="auto" w:fill="FFFFFF"/>
        </w:rPr>
        <w:t xml:space="preserve">– способность содержательного и бесконфликтного участия в совместной учебной работе </w:t>
      </w:r>
      <w:r w:rsidR="00433151">
        <w:rPr>
          <w:rFonts w:cs="Arial"/>
          <w:color w:val="000000"/>
          <w:sz w:val="28"/>
          <w:szCs w:val="28"/>
          <w:shd w:val="clear" w:color="auto" w:fill="FFFFFF"/>
        </w:rPr>
        <w:t>с коллегами;</w:t>
      </w:r>
    </w:p>
    <w:p w:rsidR="00192B89" w:rsidRDefault="008A7D88" w:rsidP="009E5D3D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9109BD">
        <w:rPr>
          <w:rFonts w:cs="Arial"/>
          <w:color w:val="000000"/>
          <w:sz w:val="28"/>
          <w:szCs w:val="28"/>
          <w:shd w:val="clear" w:color="auto" w:fill="FFFFFF"/>
        </w:rPr>
        <w:t xml:space="preserve">– желание и умение учиться </w:t>
      </w:r>
      <w:r w:rsidR="00433151">
        <w:rPr>
          <w:rFonts w:cs="Arial"/>
          <w:color w:val="000000"/>
          <w:sz w:val="28"/>
          <w:szCs w:val="28"/>
          <w:shd w:val="clear" w:color="auto" w:fill="FFFFFF"/>
        </w:rPr>
        <w:t>(</w:t>
      </w:r>
      <w:r w:rsidRPr="009109BD">
        <w:rPr>
          <w:rFonts w:cs="Arial"/>
          <w:color w:val="000000"/>
          <w:sz w:val="28"/>
          <w:szCs w:val="28"/>
          <w:shd w:val="clear" w:color="auto" w:fill="FFFFFF"/>
        </w:rPr>
        <w:t>как способность обнаруживать, каких именно знаний и умений ему недостает для решения поставленной задачи, находить недостающие знания и осваивать недостающие умения</w:t>
      </w:r>
      <w:r w:rsidR="00433151">
        <w:rPr>
          <w:rFonts w:cs="Arial"/>
          <w:color w:val="000000"/>
          <w:sz w:val="28"/>
          <w:szCs w:val="28"/>
          <w:shd w:val="clear" w:color="auto" w:fill="FFFFFF"/>
        </w:rPr>
        <w:t>)</w:t>
      </w:r>
      <w:r w:rsidR="00665612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2F1382" w:rsidRDefault="002F1382" w:rsidP="002F1382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C14013">
        <w:rPr>
          <w:rFonts w:cs="Arial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части карты, конверты с заданиями, спрятанные метки, сундучок с «сокровищами»</w:t>
      </w:r>
      <w:r w:rsidR="00B32FFC">
        <w:rPr>
          <w:rFonts w:cs="Arial"/>
          <w:color w:val="000000"/>
          <w:sz w:val="28"/>
          <w:szCs w:val="28"/>
          <w:shd w:val="clear" w:color="auto" w:fill="FFFFFF"/>
        </w:rPr>
        <w:t xml:space="preserve"> и письмом пирата</w:t>
      </w:r>
      <w:r>
        <w:rPr>
          <w:rFonts w:cs="Arial"/>
          <w:color w:val="000000"/>
          <w:sz w:val="28"/>
          <w:szCs w:val="28"/>
          <w:shd w:val="clear" w:color="auto" w:fill="FFFFFF"/>
        </w:rPr>
        <w:t>, рюкзак с принадлежностями (</w:t>
      </w:r>
      <w:r w:rsidRPr="006A2D18">
        <w:rPr>
          <w:rFonts w:cs="Arial"/>
          <w:color w:val="000000"/>
          <w:sz w:val="28"/>
          <w:szCs w:val="28"/>
          <w:shd w:val="clear" w:color="auto" w:fill="FFFFFF"/>
        </w:rPr>
        <w:t>рулетка, компас, ножницы, клей, блокнот, ручка, фломастеры, альбом, скотч, краски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и т.п.), бланки учета качеств учеников, жетоны 3-х цветов, </w:t>
      </w:r>
      <w:r w:rsidR="002053BF">
        <w:rPr>
          <w:rFonts w:cs="Arial"/>
          <w:color w:val="000000"/>
          <w:sz w:val="28"/>
          <w:szCs w:val="28"/>
          <w:shd w:val="clear" w:color="auto" w:fill="FFFFFF"/>
        </w:rPr>
        <w:t xml:space="preserve">бэйджи с </w:t>
      </w:r>
      <w:r>
        <w:rPr>
          <w:rFonts w:cs="Arial"/>
          <w:color w:val="000000"/>
          <w:sz w:val="28"/>
          <w:szCs w:val="28"/>
          <w:shd w:val="clear" w:color="auto" w:fill="FFFFFF"/>
        </w:rPr>
        <w:t>номера</w:t>
      </w:r>
      <w:r w:rsidR="002053BF">
        <w:rPr>
          <w:rFonts w:cs="Arial"/>
          <w:color w:val="000000"/>
          <w:sz w:val="28"/>
          <w:szCs w:val="28"/>
          <w:shd w:val="clear" w:color="auto" w:fill="FFFFFF"/>
        </w:rPr>
        <w:t>ми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для каждого участника. </w:t>
      </w:r>
    </w:p>
    <w:p w:rsidR="002F1382" w:rsidRDefault="002F1382" w:rsidP="009E5D3D">
      <w:pPr>
        <w:jc w:val="both"/>
      </w:pPr>
    </w:p>
    <w:p w:rsidR="00192B89" w:rsidRPr="00665612" w:rsidRDefault="00665612" w:rsidP="009E5D3D">
      <w:pPr>
        <w:jc w:val="both"/>
        <w:rPr>
          <w:b/>
          <w:sz w:val="28"/>
          <w:szCs w:val="28"/>
        </w:rPr>
      </w:pPr>
      <w:r w:rsidRPr="00665612">
        <w:rPr>
          <w:b/>
          <w:sz w:val="28"/>
          <w:szCs w:val="28"/>
        </w:rPr>
        <w:t>Для ведущих</w:t>
      </w:r>
      <w:r w:rsidR="002F1382">
        <w:rPr>
          <w:b/>
          <w:sz w:val="28"/>
          <w:szCs w:val="28"/>
        </w:rPr>
        <w:t xml:space="preserve"> (желательно провести разъяснительную беседу с соведущими):</w:t>
      </w:r>
    </w:p>
    <w:p w:rsidR="009109BD" w:rsidRDefault="002053BF" w:rsidP="009E5D3D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Ведущий, объясняя правила, не сообщает ребятам, какими предметами можно воспользоваться при выполнении некоторых заданий – предполагается, что учащиеся сами должны най</w:t>
      </w:r>
      <w:r w:rsidR="00BA5EB2">
        <w:rPr>
          <w:sz w:val="28"/>
          <w:szCs w:val="28"/>
        </w:rPr>
        <w:t>ти их</w:t>
      </w:r>
      <w:r>
        <w:rPr>
          <w:sz w:val="28"/>
          <w:szCs w:val="28"/>
        </w:rPr>
        <w:t xml:space="preserve"> в своих рюкзаках. </w:t>
      </w:r>
      <w:r w:rsidR="002F1382">
        <w:rPr>
          <w:sz w:val="28"/>
          <w:szCs w:val="28"/>
        </w:rPr>
        <w:t>Ведущие п</w:t>
      </w:r>
      <w:r w:rsidR="004C23CE" w:rsidRPr="009109BD">
        <w:rPr>
          <w:sz w:val="28"/>
          <w:szCs w:val="28"/>
        </w:rPr>
        <w:t>олучают бланк с номерами участников команд. У каждой команды – свой наблюдатель. Для</w:t>
      </w:r>
      <w:r w:rsidR="00B32FFC">
        <w:rPr>
          <w:sz w:val="28"/>
          <w:szCs w:val="28"/>
        </w:rPr>
        <w:t xml:space="preserve"> каждого этапа ведущие-наблюдатели </w:t>
      </w:r>
      <w:r w:rsidR="004C23CE" w:rsidRPr="009109BD">
        <w:rPr>
          <w:sz w:val="28"/>
          <w:szCs w:val="28"/>
        </w:rPr>
        <w:t>делают пометки – какой номер взял инициативу на себя, мы</w:t>
      </w:r>
      <w:r w:rsidR="009109BD" w:rsidRPr="009109BD">
        <w:rPr>
          <w:sz w:val="28"/>
          <w:szCs w:val="28"/>
        </w:rPr>
        <w:t>слил логично, импровизировал,</w:t>
      </w:r>
      <w:r w:rsidR="00BA5EB2">
        <w:rPr>
          <w:sz w:val="28"/>
          <w:szCs w:val="28"/>
        </w:rPr>
        <w:t xml:space="preserve"> создавал творческий объект, либо </w:t>
      </w:r>
      <w:r w:rsidR="004C23CE" w:rsidRPr="009109BD">
        <w:rPr>
          <w:sz w:val="28"/>
          <w:szCs w:val="28"/>
        </w:rPr>
        <w:t xml:space="preserve">был инициатором </w:t>
      </w:r>
      <w:r w:rsidR="004C23CE" w:rsidRPr="009109BD">
        <w:rPr>
          <w:sz w:val="28"/>
          <w:szCs w:val="28"/>
        </w:rPr>
        <w:lastRenderedPageBreak/>
        <w:t>ссор или наоборот, сплоченности</w:t>
      </w:r>
      <w:r w:rsidR="009109BD" w:rsidRPr="009109BD">
        <w:rPr>
          <w:sz w:val="28"/>
          <w:szCs w:val="28"/>
        </w:rPr>
        <w:t xml:space="preserve"> в команде</w:t>
      </w:r>
      <w:r w:rsidR="004C23CE" w:rsidRPr="009109BD">
        <w:rPr>
          <w:sz w:val="28"/>
          <w:szCs w:val="28"/>
        </w:rPr>
        <w:t xml:space="preserve">, кто проявил лидерские качества, кто держался в стороне, </w:t>
      </w:r>
      <w:r w:rsidR="009109BD" w:rsidRPr="009109BD">
        <w:rPr>
          <w:sz w:val="28"/>
          <w:szCs w:val="28"/>
        </w:rPr>
        <w:t xml:space="preserve">кто проявил </w:t>
      </w:r>
      <w:r w:rsidR="009109BD" w:rsidRPr="009109BD">
        <w:rPr>
          <w:rFonts w:cs="Arial"/>
          <w:color w:val="000000"/>
          <w:sz w:val="28"/>
          <w:szCs w:val="28"/>
          <w:shd w:val="clear" w:color="auto" w:fill="FFFFFF"/>
        </w:rPr>
        <w:t>способность к инициативному поиску средств решения проблемы, задания</w:t>
      </w:r>
      <w:r w:rsidR="00D340D9">
        <w:rPr>
          <w:rFonts w:cs="Arial"/>
          <w:color w:val="000000"/>
          <w:sz w:val="28"/>
          <w:szCs w:val="28"/>
          <w:shd w:val="clear" w:color="auto" w:fill="FFFFFF"/>
        </w:rPr>
        <w:t xml:space="preserve"> и т.п.</w:t>
      </w:r>
    </w:p>
    <w:p w:rsidR="00B32FFC" w:rsidRDefault="00B32FFC" w:rsidP="009E5D3D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Пронумеруем основные качества участников:</w:t>
      </w:r>
    </w:p>
    <w:p w:rsidR="009109BD" w:rsidRPr="004D1438" w:rsidRDefault="009109BD" w:rsidP="004D1438">
      <w:pPr>
        <w:pStyle w:val="a3"/>
        <w:numPr>
          <w:ilvl w:val="0"/>
          <w:numId w:val="4"/>
        </w:num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4D1438">
        <w:rPr>
          <w:rFonts w:cs="Arial"/>
          <w:color w:val="000000"/>
          <w:sz w:val="28"/>
          <w:szCs w:val="28"/>
          <w:shd w:val="clear" w:color="auto" w:fill="FFFFFF"/>
        </w:rPr>
        <w:t>Организаторские качества</w:t>
      </w:r>
    </w:p>
    <w:p w:rsidR="009109BD" w:rsidRPr="004D1438" w:rsidRDefault="009109BD" w:rsidP="004D1438">
      <w:pPr>
        <w:pStyle w:val="a3"/>
        <w:numPr>
          <w:ilvl w:val="0"/>
          <w:numId w:val="4"/>
        </w:num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4D1438">
        <w:rPr>
          <w:rFonts w:cs="Arial"/>
          <w:color w:val="000000"/>
          <w:sz w:val="28"/>
          <w:szCs w:val="28"/>
          <w:shd w:val="clear" w:color="auto" w:fill="FFFFFF"/>
        </w:rPr>
        <w:t>Творческая инициатива</w:t>
      </w:r>
    </w:p>
    <w:p w:rsidR="009109BD" w:rsidRDefault="004D1438" w:rsidP="004D1438">
      <w:pPr>
        <w:pStyle w:val="a3"/>
        <w:numPr>
          <w:ilvl w:val="0"/>
          <w:numId w:val="4"/>
        </w:num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Правильно оформленные размышления, объяснения, выводы</w:t>
      </w:r>
    </w:p>
    <w:p w:rsidR="004D1438" w:rsidRPr="004D1438" w:rsidRDefault="00BA5EB2" w:rsidP="004D1438">
      <w:pPr>
        <w:pStyle w:val="a3"/>
        <w:numPr>
          <w:ilvl w:val="0"/>
          <w:numId w:val="4"/>
        </w:num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Применение полученных школьных, внешкольных </w:t>
      </w:r>
      <w:r w:rsidR="004D1438">
        <w:rPr>
          <w:rFonts w:cs="Arial"/>
          <w:color w:val="000000"/>
          <w:sz w:val="28"/>
          <w:szCs w:val="28"/>
          <w:shd w:val="clear" w:color="auto" w:fill="FFFFFF"/>
        </w:rPr>
        <w:t>знаний</w:t>
      </w:r>
    </w:p>
    <w:p w:rsidR="009109BD" w:rsidRPr="004D1438" w:rsidRDefault="004D1438" w:rsidP="004D1438">
      <w:pPr>
        <w:pStyle w:val="a3"/>
        <w:numPr>
          <w:ilvl w:val="0"/>
          <w:numId w:val="4"/>
        </w:num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Ко</w:t>
      </w:r>
      <w:r w:rsidR="009109BD" w:rsidRPr="004D1438">
        <w:rPr>
          <w:rFonts w:cs="Arial"/>
          <w:color w:val="000000"/>
          <w:sz w:val="28"/>
          <w:szCs w:val="28"/>
          <w:shd w:val="clear" w:color="auto" w:fill="FFFFFF"/>
        </w:rPr>
        <w:t>ммуникативные навыки</w:t>
      </w:r>
      <w:r w:rsidRPr="004D1438">
        <w:rPr>
          <w:rFonts w:cs="Arial"/>
          <w:color w:val="000000"/>
          <w:sz w:val="28"/>
          <w:szCs w:val="28"/>
          <w:shd w:val="clear" w:color="auto" w:fill="FFFFFF"/>
        </w:rPr>
        <w:t xml:space="preserve"> (Бесконфликтность, умение договориться, убедить и т.п.)</w:t>
      </w:r>
    </w:p>
    <w:p w:rsidR="009109BD" w:rsidRPr="004D1438" w:rsidRDefault="004D1438" w:rsidP="004D1438">
      <w:pPr>
        <w:pStyle w:val="a3"/>
        <w:numPr>
          <w:ilvl w:val="0"/>
          <w:numId w:val="4"/>
        </w:num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Поиск средств</w:t>
      </w:r>
      <w:r w:rsidR="009109BD" w:rsidRPr="004D1438">
        <w:rPr>
          <w:rFonts w:cs="Arial"/>
          <w:color w:val="000000"/>
          <w:sz w:val="28"/>
          <w:szCs w:val="28"/>
          <w:shd w:val="clear" w:color="auto" w:fill="FFFFFF"/>
        </w:rPr>
        <w:t xml:space="preserve"> решения проблем</w:t>
      </w:r>
    </w:p>
    <w:p w:rsidR="009109BD" w:rsidRPr="004D1438" w:rsidRDefault="009109BD" w:rsidP="004D1438">
      <w:pPr>
        <w:ind w:left="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192B89" w:rsidRDefault="00192B89" w:rsidP="009E5D3D">
      <w:pPr>
        <w:jc w:val="both"/>
      </w:pPr>
    </w:p>
    <w:p w:rsidR="00192B89" w:rsidRDefault="00192B89" w:rsidP="009E5D3D">
      <w:pPr>
        <w:jc w:val="both"/>
      </w:pPr>
    </w:p>
    <w:p w:rsidR="00192B89" w:rsidRDefault="00192B89" w:rsidP="009E5D3D">
      <w:pPr>
        <w:jc w:val="both"/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82AC5" w:rsidRDefault="00282AC5" w:rsidP="009E5D3D">
      <w:pPr>
        <w:jc w:val="both"/>
        <w:rPr>
          <w:sz w:val="28"/>
          <w:szCs w:val="28"/>
        </w:rPr>
      </w:pPr>
    </w:p>
    <w:p w:rsidR="002F1382" w:rsidRDefault="002F1382" w:rsidP="009E5D3D">
      <w:pPr>
        <w:jc w:val="both"/>
        <w:rPr>
          <w:sz w:val="28"/>
          <w:szCs w:val="28"/>
        </w:rPr>
      </w:pPr>
    </w:p>
    <w:p w:rsidR="002F1382" w:rsidRDefault="002F1382" w:rsidP="009E5D3D">
      <w:pPr>
        <w:jc w:val="both"/>
        <w:rPr>
          <w:sz w:val="28"/>
          <w:szCs w:val="28"/>
        </w:rPr>
      </w:pPr>
    </w:p>
    <w:p w:rsidR="002F1382" w:rsidRDefault="002F1382" w:rsidP="009E5D3D">
      <w:pPr>
        <w:jc w:val="both"/>
        <w:rPr>
          <w:sz w:val="28"/>
          <w:szCs w:val="28"/>
        </w:rPr>
      </w:pPr>
    </w:p>
    <w:p w:rsidR="002F1382" w:rsidRDefault="002F1382" w:rsidP="009E5D3D">
      <w:pPr>
        <w:jc w:val="both"/>
        <w:rPr>
          <w:sz w:val="28"/>
          <w:szCs w:val="28"/>
        </w:rPr>
      </w:pPr>
    </w:p>
    <w:p w:rsidR="006A2D18" w:rsidRDefault="00282AC5" w:rsidP="009E5D3D">
      <w:pPr>
        <w:jc w:val="both"/>
      </w:pPr>
      <w:r w:rsidRPr="00D340D9">
        <w:rPr>
          <w:b/>
          <w:sz w:val="28"/>
          <w:szCs w:val="28"/>
        </w:rPr>
        <w:lastRenderedPageBreak/>
        <w:t>Введение:</w:t>
      </w:r>
      <w:r>
        <w:rPr>
          <w:sz w:val="28"/>
          <w:szCs w:val="28"/>
        </w:rPr>
        <w:t xml:space="preserve"> </w:t>
      </w:r>
      <w:r w:rsidR="009109BD">
        <w:rPr>
          <w:sz w:val="28"/>
          <w:szCs w:val="28"/>
        </w:rPr>
        <w:t>При выполнении</w:t>
      </w:r>
      <w:r w:rsidR="00EC1367" w:rsidRPr="009109BD">
        <w:rPr>
          <w:sz w:val="28"/>
          <w:szCs w:val="28"/>
        </w:rPr>
        <w:t xml:space="preserve"> этапов</w:t>
      </w:r>
      <w:r w:rsidR="009109BD">
        <w:rPr>
          <w:sz w:val="28"/>
          <w:szCs w:val="28"/>
        </w:rPr>
        <w:t xml:space="preserve"> данного мероприятия</w:t>
      </w:r>
      <w:r w:rsidR="00EC1367" w:rsidRPr="009109BD">
        <w:rPr>
          <w:sz w:val="28"/>
          <w:szCs w:val="28"/>
        </w:rPr>
        <w:t xml:space="preserve"> команд</w:t>
      </w:r>
      <w:r w:rsidR="009109BD">
        <w:rPr>
          <w:sz w:val="28"/>
          <w:szCs w:val="28"/>
        </w:rPr>
        <w:t>ы получаю</w:t>
      </w:r>
      <w:r w:rsidR="00EC1367" w:rsidRPr="009109BD">
        <w:rPr>
          <w:sz w:val="28"/>
          <w:szCs w:val="28"/>
        </w:rPr>
        <w:t xml:space="preserve">т части карты. После того как </w:t>
      </w:r>
      <w:r w:rsidR="009109BD">
        <w:rPr>
          <w:sz w:val="28"/>
          <w:szCs w:val="28"/>
        </w:rPr>
        <w:t>карта собрана, ее можно склеить и,</w:t>
      </w:r>
      <w:r w:rsidR="00EC1367" w:rsidRPr="009109BD">
        <w:rPr>
          <w:sz w:val="28"/>
          <w:szCs w:val="28"/>
        </w:rPr>
        <w:t xml:space="preserve"> рассмотрев ее, собрать все метки, которые приведут к спрятанному кладу</w:t>
      </w:r>
      <w:r w:rsidR="009109BD">
        <w:rPr>
          <w:sz w:val="28"/>
          <w:szCs w:val="28"/>
        </w:rPr>
        <w:t>. Ве</w:t>
      </w:r>
      <w:r>
        <w:rPr>
          <w:sz w:val="28"/>
          <w:szCs w:val="28"/>
        </w:rPr>
        <w:t>дущий и помощники</w:t>
      </w:r>
      <w:r w:rsidR="009109BD">
        <w:rPr>
          <w:sz w:val="28"/>
          <w:szCs w:val="28"/>
        </w:rPr>
        <w:t xml:space="preserve"> заранее прячет конверты</w:t>
      </w:r>
      <w:r w:rsidR="00BA5EB2">
        <w:rPr>
          <w:sz w:val="28"/>
          <w:szCs w:val="28"/>
        </w:rPr>
        <w:t>, метки</w:t>
      </w:r>
      <w:r w:rsidR="00EC1367" w:rsidRPr="009109BD">
        <w:rPr>
          <w:sz w:val="28"/>
          <w:szCs w:val="28"/>
        </w:rPr>
        <w:t xml:space="preserve"> разных цветов для каж</w:t>
      </w:r>
      <w:r w:rsidR="009109BD">
        <w:rPr>
          <w:sz w:val="28"/>
          <w:szCs w:val="28"/>
        </w:rPr>
        <w:t xml:space="preserve">дой команды. </w:t>
      </w:r>
      <w:r>
        <w:rPr>
          <w:sz w:val="28"/>
          <w:szCs w:val="28"/>
        </w:rPr>
        <w:t>Ведущий и помощники</w:t>
      </w:r>
      <w:r w:rsidR="00EC1367" w:rsidRPr="009109BD">
        <w:rPr>
          <w:sz w:val="28"/>
          <w:szCs w:val="28"/>
        </w:rPr>
        <w:t xml:space="preserve"> отмеча</w:t>
      </w:r>
      <w:r w:rsidR="009109BD">
        <w:rPr>
          <w:sz w:val="28"/>
          <w:szCs w:val="28"/>
        </w:rPr>
        <w:t>ю</w:t>
      </w:r>
      <w:r w:rsidR="00EC1367" w:rsidRPr="009109BD">
        <w:rPr>
          <w:sz w:val="28"/>
          <w:szCs w:val="28"/>
        </w:rPr>
        <w:t>т активность участников команд</w:t>
      </w:r>
      <w:r w:rsidR="009109BD">
        <w:rPr>
          <w:sz w:val="28"/>
          <w:szCs w:val="28"/>
        </w:rPr>
        <w:t xml:space="preserve"> в специальном бланке, что помогает проанализировать действия каждого ученика и </w:t>
      </w:r>
      <w:r w:rsidR="004D1438">
        <w:rPr>
          <w:sz w:val="28"/>
          <w:szCs w:val="28"/>
        </w:rPr>
        <w:t>резюмировать итоги мероприятия на этапе рефлексии.</w:t>
      </w:r>
    </w:p>
    <w:p w:rsidR="006A2D18" w:rsidRDefault="006A2D18" w:rsidP="009E5D3D">
      <w:pPr>
        <w:jc w:val="both"/>
      </w:pPr>
    </w:p>
    <w:p w:rsidR="00192B89" w:rsidRDefault="006A2D18" w:rsidP="00192B89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6A2D18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67459A" w:rsidRPr="006A2D18">
        <w:rPr>
          <w:sz w:val="28"/>
          <w:szCs w:val="28"/>
        </w:rPr>
        <w:t xml:space="preserve">Здравствуйте, ребята. Сегодня вас ждут настоящие приключения. Дело в том, что давным-давно где-то в этой местности старый </w:t>
      </w:r>
      <w:r w:rsidR="00BA5EB2">
        <w:rPr>
          <w:sz w:val="28"/>
          <w:szCs w:val="28"/>
        </w:rPr>
        <w:t xml:space="preserve">романтик </w:t>
      </w:r>
      <w:r w:rsidR="0067459A" w:rsidRPr="006A2D18">
        <w:rPr>
          <w:sz w:val="28"/>
          <w:szCs w:val="28"/>
        </w:rPr>
        <w:t xml:space="preserve">пират Роджер спрятал свои сокровища. Он не хотел, чтобы его сокровища попали к людям просто так. Дело в том, что Роджер на протяжении всей жизни любил разгадывать головоломки, решать </w:t>
      </w:r>
      <w:r w:rsidR="00192B89">
        <w:rPr>
          <w:sz w:val="28"/>
          <w:szCs w:val="28"/>
        </w:rPr>
        <w:t>задачки, сочинять веселые стихи и больше всего он не любил, когда его команда ссорилась и буйствовала.</w:t>
      </w:r>
      <w:r w:rsidR="0067459A" w:rsidRPr="006A2D18">
        <w:rPr>
          <w:sz w:val="28"/>
          <w:szCs w:val="28"/>
        </w:rPr>
        <w:t xml:space="preserve"> Вам сегодня предстоит попытаться найти спрятанный клад, выполняя некоторые задания</w:t>
      </w:r>
      <w:r>
        <w:rPr>
          <w:sz w:val="28"/>
          <w:szCs w:val="28"/>
        </w:rPr>
        <w:t xml:space="preserve"> старого пирата</w:t>
      </w:r>
      <w:r w:rsidR="00192B89">
        <w:rPr>
          <w:sz w:val="28"/>
          <w:szCs w:val="28"/>
        </w:rPr>
        <w:t xml:space="preserve">, соблюдая правила вежливости и общения в коллективе. 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>Если в команде были существенные раздоры и ссоры</w:t>
      </w:r>
      <w:r w:rsidR="00D663E9">
        <w:rPr>
          <w:rFonts w:cs="Arial"/>
          <w:color w:val="000000"/>
          <w:sz w:val="28"/>
          <w:szCs w:val="28"/>
          <w:shd w:val="clear" w:color="auto" w:fill="FFFFFF"/>
        </w:rPr>
        <w:t>, ей начисляется штрафная минута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 xml:space="preserve"> (т.е. возможность выполнять следующее задание откладывается на минуту</w:t>
      </w:r>
      <w:r w:rsidR="00D663E9">
        <w:rPr>
          <w:rFonts w:cs="Arial"/>
          <w:color w:val="000000"/>
          <w:sz w:val="28"/>
          <w:szCs w:val="28"/>
          <w:shd w:val="clear" w:color="auto" w:fill="FFFFFF"/>
        </w:rPr>
        <w:t xml:space="preserve"> либо дается доп. задание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 xml:space="preserve">). </w:t>
      </w:r>
    </w:p>
    <w:p w:rsidR="0067459A" w:rsidRPr="006A2D18" w:rsidRDefault="0067459A" w:rsidP="009E5D3D">
      <w:pPr>
        <w:jc w:val="both"/>
        <w:rPr>
          <w:sz w:val="28"/>
          <w:szCs w:val="28"/>
        </w:rPr>
      </w:pPr>
      <w:r w:rsidRPr="006A2D18">
        <w:rPr>
          <w:sz w:val="28"/>
          <w:szCs w:val="28"/>
        </w:rPr>
        <w:t>Все вы должны разделиться на 3 команды (по 7-8 человек)  и выбрать капитана.</w:t>
      </w:r>
    </w:p>
    <w:p w:rsidR="0067459A" w:rsidRPr="006A2D18" w:rsidRDefault="006A2D18" w:rsidP="009E5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делятся на команды (либо ведущий помогает им в этом). </w:t>
      </w:r>
      <w:r w:rsidR="0067459A" w:rsidRPr="006A2D18">
        <w:rPr>
          <w:sz w:val="28"/>
          <w:szCs w:val="28"/>
        </w:rPr>
        <w:t>Капитаны подходят к ведущему и вытягивают жетон. Цвет жетона считается теперь цветом команды.</w:t>
      </w:r>
      <w:r w:rsidR="00192B89">
        <w:rPr>
          <w:sz w:val="28"/>
          <w:szCs w:val="28"/>
        </w:rPr>
        <w:t xml:space="preserve"> </w:t>
      </w:r>
      <w:r w:rsidR="00BA5EB2">
        <w:rPr>
          <w:sz w:val="28"/>
          <w:szCs w:val="28"/>
        </w:rPr>
        <w:t>Участники п</w:t>
      </w:r>
      <w:r w:rsidR="00192B89">
        <w:rPr>
          <w:sz w:val="28"/>
          <w:szCs w:val="28"/>
        </w:rPr>
        <w:t>олучают личные номера и прикрепляют их на одежду.</w:t>
      </w:r>
    </w:p>
    <w:p w:rsidR="0067459A" w:rsidRPr="006A2D18" w:rsidRDefault="00E22937" w:rsidP="0067459A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E22937">
        <w:rPr>
          <w:rFonts w:cs="Arial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67459A" w:rsidRPr="006A2D18">
        <w:rPr>
          <w:rFonts w:cs="Arial"/>
          <w:color w:val="000000"/>
          <w:sz w:val="28"/>
          <w:szCs w:val="28"/>
          <w:shd w:val="clear" w:color="auto" w:fill="FFFFFF"/>
        </w:rPr>
        <w:t xml:space="preserve">Смысл в том, чтобы на протяжении всей игры </w:t>
      </w:r>
      <w:r>
        <w:rPr>
          <w:rFonts w:cs="Arial"/>
          <w:color w:val="000000"/>
          <w:sz w:val="28"/>
          <w:szCs w:val="28"/>
          <w:shd w:val="clear" w:color="auto" w:fill="FFFFFF"/>
        </w:rPr>
        <w:t>выполнять задания, получая</w:t>
      </w:r>
      <w:r w:rsidR="0067459A" w:rsidRPr="006A2D1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>кусочки карты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67459A" w:rsidRPr="006A2D18">
        <w:rPr>
          <w:rFonts w:cs="Arial"/>
          <w:color w:val="000000"/>
          <w:sz w:val="28"/>
          <w:szCs w:val="28"/>
          <w:shd w:val="clear" w:color="auto" w:fill="FFFFFF"/>
        </w:rPr>
        <w:t xml:space="preserve">Когда карта полностью будет собрана,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нужно по ней найти 3 </w:t>
      </w:r>
      <w:r w:rsidR="00BA5EB2">
        <w:rPr>
          <w:rFonts w:cs="Arial"/>
          <w:color w:val="000000"/>
          <w:sz w:val="28"/>
          <w:szCs w:val="28"/>
          <w:shd w:val="clear" w:color="auto" w:fill="FFFFFF"/>
        </w:rPr>
        <w:t>метки-</w:t>
      </w:r>
      <w:r>
        <w:rPr>
          <w:rFonts w:cs="Arial"/>
          <w:color w:val="000000"/>
          <w:sz w:val="28"/>
          <w:szCs w:val="28"/>
          <w:shd w:val="clear" w:color="auto" w:fill="FFFFFF"/>
        </w:rPr>
        <w:t>послания Роджера, собрав которые вместе, вы расшифруете название места, где спрятан клад.</w:t>
      </w:r>
      <w:r w:rsidR="00BA5EB2">
        <w:rPr>
          <w:rFonts w:cs="Arial"/>
          <w:color w:val="000000"/>
          <w:sz w:val="28"/>
          <w:szCs w:val="28"/>
          <w:shd w:val="clear" w:color="auto" w:fill="FFFFFF"/>
        </w:rPr>
        <w:t xml:space="preserve"> Напоминаю, у каждой команды свой цвет и категорически запрещается </w:t>
      </w:r>
      <w:r w:rsidR="009A6E18">
        <w:rPr>
          <w:rFonts w:cs="Arial"/>
          <w:color w:val="000000"/>
          <w:sz w:val="28"/>
          <w:szCs w:val="28"/>
          <w:shd w:val="clear" w:color="auto" w:fill="FFFFFF"/>
        </w:rPr>
        <w:t>прятать, перемещать метки для других команд (иначе – дисквалификация).</w:t>
      </w:r>
    </w:p>
    <w:p w:rsidR="0067459A" w:rsidRDefault="00DD029B" w:rsidP="0067459A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Каждая команда получит </w:t>
      </w:r>
      <w:r w:rsidR="006A2D18" w:rsidRPr="006A2D18">
        <w:rPr>
          <w:rFonts w:cs="Arial"/>
          <w:color w:val="000000"/>
          <w:sz w:val="28"/>
          <w:szCs w:val="28"/>
          <w:shd w:val="clear" w:color="auto" w:fill="FFFFFF"/>
        </w:rPr>
        <w:t>р</w:t>
      </w:r>
      <w:r w:rsidR="0067459A" w:rsidRPr="006A2D18">
        <w:rPr>
          <w:rFonts w:cs="Arial"/>
          <w:color w:val="000000"/>
          <w:sz w:val="28"/>
          <w:szCs w:val="28"/>
          <w:shd w:val="clear" w:color="auto" w:fill="FFFFFF"/>
        </w:rPr>
        <w:t>юкзак с принадлежностями</w:t>
      </w:r>
      <w:r w:rsidR="00867F1F">
        <w:rPr>
          <w:rFonts w:cs="Arial"/>
          <w:color w:val="000000"/>
          <w:sz w:val="28"/>
          <w:szCs w:val="28"/>
          <w:shd w:val="clear" w:color="auto" w:fill="FFFFFF"/>
        </w:rPr>
        <w:t>, кото</w:t>
      </w:r>
      <w:r>
        <w:rPr>
          <w:rFonts w:cs="Arial"/>
          <w:color w:val="000000"/>
          <w:sz w:val="28"/>
          <w:szCs w:val="28"/>
          <w:shd w:val="clear" w:color="auto" w:fill="FFFFFF"/>
        </w:rPr>
        <w:t>рые могут понадобиться вам на протяжении игры</w:t>
      </w:r>
      <w:r w:rsidR="0067459A" w:rsidRPr="006A2D18">
        <w:rPr>
          <w:rFonts w:cs="Arial"/>
          <w:color w:val="000000"/>
          <w:sz w:val="28"/>
          <w:szCs w:val="28"/>
          <w:shd w:val="clear" w:color="auto" w:fill="FFFFFF"/>
        </w:rPr>
        <w:t xml:space="preserve"> (рулетка, компас, ножницы, клей, блокнот, ручка, фломастеры, альбом, скотч, краски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 xml:space="preserve"> и т.п.</w:t>
      </w:r>
      <w:r w:rsidR="0067459A" w:rsidRPr="006A2D18">
        <w:rPr>
          <w:rFonts w:cs="Arial"/>
          <w:color w:val="000000"/>
          <w:sz w:val="28"/>
          <w:szCs w:val="28"/>
          <w:shd w:val="clear" w:color="auto" w:fill="FFFFFF"/>
        </w:rPr>
        <w:t>)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192B89" w:rsidRPr="00192B89" w:rsidRDefault="00192B89" w:rsidP="0067459A">
      <w:pPr>
        <w:spacing w:before="240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b/>
          <w:color w:val="000000"/>
          <w:sz w:val="28"/>
          <w:szCs w:val="28"/>
          <w:shd w:val="clear" w:color="auto" w:fill="FFFFFF"/>
        </w:rPr>
        <w:t>Этап 1</w:t>
      </w:r>
    </w:p>
    <w:p w:rsidR="008D5776" w:rsidRDefault="00192B89" w:rsidP="0067459A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8D5776">
        <w:rPr>
          <w:rFonts w:cs="Arial"/>
          <w:color w:val="000000"/>
          <w:sz w:val="28"/>
          <w:szCs w:val="28"/>
          <w:shd w:val="clear" w:color="auto" w:fill="FFFFFF"/>
        </w:rPr>
        <w:t xml:space="preserve">Итак, </w:t>
      </w:r>
      <w:r w:rsidR="00DD029B">
        <w:rPr>
          <w:rFonts w:cs="Arial"/>
          <w:color w:val="000000"/>
          <w:sz w:val="28"/>
          <w:szCs w:val="28"/>
          <w:shd w:val="clear" w:color="auto" w:fill="FFFFFF"/>
        </w:rPr>
        <w:t xml:space="preserve">задание первое: </w:t>
      </w:r>
      <w:r w:rsidR="008D5776">
        <w:rPr>
          <w:rFonts w:cs="Arial"/>
          <w:color w:val="000000"/>
          <w:sz w:val="28"/>
          <w:szCs w:val="28"/>
          <w:shd w:val="clear" w:color="auto" w:fill="FFFFFF"/>
        </w:rPr>
        <w:t xml:space="preserve">в течение 10 минут придумайте название команды, подготовьте презентацию (это может быть стихотворение, рисунок, эмблема, танец и т.п.). </w:t>
      </w:r>
      <w:r w:rsidR="008D5776" w:rsidRPr="008D5776">
        <w:rPr>
          <w:rFonts w:cs="Arial"/>
          <w:sz w:val="28"/>
          <w:szCs w:val="28"/>
          <w:shd w:val="clear" w:color="auto" w:fill="FFFFFF"/>
        </w:rPr>
        <w:t>Оценивается сплоченность</w:t>
      </w:r>
      <w:r w:rsidR="008D5776">
        <w:rPr>
          <w:rFonts w:cs="Arial"/>
          <w:color w:val="000000"/>
          <w:sz w:val="28"/>
          <w:szCs w:val="28"/>
          <w:shd w:val="clear" w:color="auto" w:fill="FFFFFF"/>
        </w:rPr>
        <w:t xml:space="preserve">, оригинальность, слаженность  при представлении своей команды. После презентации все команды получают </w:t>
      </w:r>
      <w:r w:rsidR="008D5776" w:rsidRPr="00192B89">
        <w:rPr>
          <w:rFonts w:cs="Arial"/>
          <w:color w:val="000000"/>
          <w:sz w:val="28"/>
          <w:szCs w:val="28"/>
          <w:u w:val="single"/>
          <w:shd w:val="clear" w:color="auto" w:fill="FFFFFF"/>
        </w:rPr>
        <w:t>первый</w:t>
      </w:r>
      <w:r w:rsidR="008D5776">
        <w:rPr>
          <w:rFonts w:cs="Arial"/>
          <w:color w:val="000000"/>
          <w:sz w:val="28"/>
          <w:szCs w:val="28"/>
          <w:shd w:val="clear" w:color="auto" w:fill="FFFFFF"/>
        </w:rPr>
        <w:t xml:space="preserve"> кусочек карты (каждая команда – свой кусочек)</w:t>
      </w:r>
    </w:p>
    <w:p w:rsidR="00192B89" w:rsidRDefault="00192B89" w:rsidP="0067459A">
      <w:pPr>
        <w:spacing w:before="240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lastRenderedPageBreak/>
        <w:t>Этап 2</w:t>
      </w:r>
    </w:p>
    <w:p w:rsidR="006A2D18" w:rsidRDefault="008D5776" w:rsidP="0067459A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8D5776">
        <w:rPr>
          <w:rFonts w:cs="Arial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cs="Arial"/>
          <w:color w:val="000000"/>
          <w:sz w:val="28"/>
          <w:szCs w:val="28"/>
          <w:shd w:val="clear" w:color="auto" w:fill="FFFFFF"/>
        </w:rPr>
        <w:t>: А мы продолжаем… В</w:t>
      </w:r>
      <w:r w:rsidR="006A2D18">
        <w:rPr>
          <w:rFonts w:cs="Arial"/>
          <w:color w:val="000000"/>
          <w:sz w:val="28"/>
          <w:szCs w:val="28"/>
          <w:shd w:val="clear" w:color="auto" w:fill="FFFFFF"/>
        </w:rPr>
        <w:t>станьте</w:t>
      </w:r>
      <w:r w:rsidR="006A2D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A2D18" w:rsidRPr="006A2D18">
        <w:rPr>
          <w:rFonts w:cs="Arial"/>
          <w:color w:val="000000"/>
          <w:sz w:val="28"/>
          <w:szCs w:val="28"/>
          <w:shd w:val="clear" w:color="auto" w:fill="FFFFFF"/>
        </w:rPr>
        <w:t xml:space="preserve">на точку отсчета и </w:t>
      </w:r>
      <w:r>
        <w:rPr>
          <w:rFonts w:cs="Arial"/>
          <w:color w:val="000000"/>
          <w:sz w:val="28"/>
          <w:szCs w:val="28"/>
          <w:shd w:val="clear" w:color="auto" w:fill="FFFFFF"/>
        </w:rPr>
        <w:t>следующую</w:t>
      </w:r>
      <w:r w:rsidR="006A2D18">
        <w:rPr>
          <w:rFonts w:cs="Arial"/>
          <w:color w:val="000000"/>
          <w:sz w:val="28"/>
          <w:szCs w:val="28"/>
          <w:shd w:val="clear" w:color="auto" w:fill="FFFFFF"/>
        </w:rPr>
        <w:t xml:space="preserve"> подсказку вы получ</w:t>
      </w:r>
      <w:r>
        <w:rPr>
          <w:rFonts w:cs="Arial"/>
          <w:color w:val="000000"/>
          <w:sz w:val="28"/>
          <w:szCs w:val="28"/>
          <w:shd w:val="clear" w:color="auto" w:fill="FFFFFF"/>
        </w:rPr>
        <w:t>ите, выполнив следующее задание. (Ведущий раздает каждой команде конверты с заданиями)</w:t>
      </w:r>
    </w:p>
    <w:p w:rsidR="006A2D18" w:rsidRPr="00192B89" w:rsidRDefault="006A2D18" w:rsidP="006A2D18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>1</w:t>
      </w:r>
      <w:r w:rsidR="002053BF">
        <w:rPr>
          <w:rFonts w:cs="Arial"/>
          <w:color w:val="000000"/>
          <w:sz w:val="28"/>
          <w:szCs w:val="28"/>
          <w:shd w:val="clear" w:color="auto" w:fill="FFFFFF"/>
        </w:rPr>
        <w:t xml:space="preserve"> команда (красные): найти на стволе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 дуба, который расположен на востоке в 20 метрах от точки отсчета, письмо своего цвета (причем, не сообщается, что определить, где восток можно с помощью компаса, который находится в рюкзаке).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 xml:space="preserve"> Там будет находиться </w:t>
      </w:r>
      <w:r w:rsidR="00192B89" w:rsidRPr="00192B89">
        <w:rPr>
          <w:rFonts w:cs="Arial"/>
          <w:color w:val="000000"/>
          <w:sz w:val="28"/>
          <w:szCs w:val="28"/>
          <w:u w:val="single"/>
          <w:shd w:val="clear" w:color="auto" w:fill="FFFFFF"/>
        </w:rPr>
        <w:t>второй</w:t>
      </w:r>
      <w:r w:rsidRPr="00192B89">
        <w:rPr>
          <w:rFonts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>кусок карты</w:t>
      </w:r>
      <w:r w:rsidR="00DD029B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6A2D18" w:rsidRPr="00192B89" w:rsidRDefault="006A2D18" w:rsidP="006A2D18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2 </w:t>
      </w:r>
      <w:r w:rsidR="002053BF">
        <w:rPr>
          <w:rFonts w:cs="Arial"/>
          <w:color w:val="000000"/>
          <w:sz w:val="28"/>
          <w:szCs w:val="28"/>
          <w:shd w:val="clear" w:color="auto" w:fill="FFFFFF"/>
        </w:rPr>
        <w:t xml:space="preserve">команда (зеленые): найти на стволе 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>клена, который расположен на западе в 18 метрах от точки отсчета</w:t>
      </w:r>
      <w:r w:rsidR="003305B1" w:rsidRPr="00192B89">
        <w:rPr>
          <w:rFonts w:cs="Arial"/>
          <w:color w:val="000000"/>
          <w:sz w:val="28"/>
          <w:szCs w:val="28"/>
          <w:shd w:val="clear" w:color="auto" w:fill="FFFFFF"/>
        </w:rPr>
        <w:t>, письмо своего цвета.</w:t>
      </w:r>
    </w:p>
    <w:p w:rsidR="008D5776" w:rsidRPr="00192B89" w:rsidRDefault="008D5776" w:rsidP="008D5776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3 команда (синие): </w:t>
      </w:r>
      <w:r w:rsidR="002053BF">
        <w:rPr>
          <w:rFonts w:cs="Arial"/>
          <w:color w:val="000000"/>
          <w:sz w:val="28"/>
          <w:szCs w:val="28"/>
          <w:shd w:val="clear" w:color="auto" w:fill="FFFFFF"/>
        </w:rPr>
        <w:t>найти на стволе</w:t>
      </w:r>
      <w:r w:rsidR="003305B1"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 тополя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, который расположен на </w:t>
      </w:r>
      <w:r w:rsidR="003305B1" w:rsidRPr="00192B89">
        <w:rPr>
          <w:rFonts w:cs="Arial"/>
          <w:color w:val="000000"/>
          <w:sz w:val="28"/>
          <w:szCs w:val="28"/>
          <w:shd w:val="clear" w:color="auto" w:fill="FFFFFF"/>
        </w:rPr>
        <w:t>юго-западе в 19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 метрах от точки отсчета</w:t>
      </w:r>
      <w:r w:rsidR="003305B1" w:rsidRPr="00192B89">
        <w:rPr>
          <w:rFonts w:cs="Arial"/>
          <w:color w:val="000000"/>
          <w:sz w:val="28"/>
          <w:szCs w:val="28"/>
          <w:shd w:val="clear" w:color="auto" w:fill="FFFFFF"/>
        </w:rPr>
        <w:t>, письмо своего цвета.</w:t>
      </w:r>
    </w:p>
    <w:p w:rsidR="003305B1" w:rsidRPr="00192B89" w:rsidRDefault="003305B1" w:rsidP="008D5776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>В зависимости от того, какая команда первой прибежит на место точки отсчета и покажет кусок карты ведущему, та быстрее получит следующее задание.</w:t>
      </w:r>
    </w:p>
    <w:p w:rsidR="003305B1" w:rsidRPr="00192B89" w:rsidRDefault="003305B1" w:rsidP="008D5776">
      <w:pPr>
        <w:spacing w:before="240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b/>
          <w:color w:val="000000"/>
          <w:sz w:val="28"/>
          <w:szCs w:val="28"/>
          <w:shd w:val="clear" w:color="auto" w:fill="FFFFFF"/>
        </w:rPr>
        <w:t>Этап 3</w:t>
      </w:r>
      <w:r w:rsidR="00DD029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DD029B">
        <w:rPr>
          <w:rFonts w:cs="Arial"/>
          <w:color w:val="000000"/>
          <w:sz w:val="28"/>
          <w:szCs w:val="28"/>
          <w:shd w:val="clear" w:color="auto" w:fill="FFFFFF"/>
        </w:rPr>
        <w:t>(Конверты с заданиями</w:t>
      </w:r>
      <w:r w:rsidR="00DD029B" w:rsidRPr="00DD029B">
        <w:rPr>
          <w:rFonts w:cs="Arial"/>
          <w:color w:val="000000"/>
          <w:sz w:val="28"/>
          <w:szCs w:val="28"/>
          <w:shd w:val="clear" w:color="auto" w:fill="FFFFFF"/>
        </w:rPr>
        <w:t xml:space="preserve"> и пословицей для каждой команды):</w:t>
      </w:r>
    </w:p>
    <w:p w:rsidR="003305B1" w:rsidRPr="00192B89" w:rsidRDefault="003305B1" w:rsidP="003305B1">
      <w:pPr>
        <w:pStyle w:val="a3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>Объяснить смысл пословиц</w:t>
      </w:r>
      <w:r w:rsidR="002053BF">
        <w:rPr>
          <w:rFonts w:cs="Arial"/>
          <w:color w:val="000000"/>
          <w:sz w:val="28"/>
          <w:szCs w:val="28"/>
          <w:shd w:val="clear" w:color="auto" w:fill="FFFFFF"/>
        </w:rPr>
        <w:t>:</w:t>
      </w:r>
      <w:r w:rsidR="00DD029B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305B1" w:rsidRPr="00192B89" w:rsidRDefault="003305B1" w:rsidP="00330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4CEF">
        <w:rPr>
          <w:rFonts w:eastAsia="Times New Roman" w:cs="Times New Roman"/>
          <w:color w:val="000000"/>
          <w:sz w:val="28"/>
          <w:szCs w:val="28"/>
          <w:lang w:eastAsia="ru-RU"/>
        </w:rPr>
        <w:t>Не ленись за плужком - будешь с пирожком.</w:t>
      </w:r>
      <w:r w:rsidRPr="00192B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+ еще одна пословица на эту же тему (для красных)</w:t>
      </w:r>
    </w:p>
    <w:p w:rsidR="003305B1" w:rsidRPr="00192B89" w:rsidRDefault="003305B1" w:rsidP="00330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В своём доме и стены помогают. </w:t>
      </w:r>
      <w:r w:rsidRPr="00192B89">
        <w:rPr>
          <w:rFonts w:eastAsia="Times New Roman" w:cs="Times New Roman"/>
          <w:color w:val="000000"/>
          <w:sz w:val="28"/>
          <w:szCs w:val="28"/>
          <w:lang w:eastAsia="ru-RU"/>
        </w:rPr>
        <w:t>+ еще одна пословица на эту же тему (для зеленых)</w:t>
      </w:r>
    </w:p>
    <w:p w:rsidR="003305B1" w:rsidRPr="00192B89" w:rsidRDefault="003305B1" w:rsidP="00330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Дерево живет корнями, а человек друзьями. </w:t>
      </w:r>
      <w:r w:rsidRPr="00192B89">
        <w:rPr>
          <w:rFonts w:eastAsia="Times New Roman" w:cs="Times New Roman"/>
          <w:color w:val="000000"/>
          <w:sz w:val="28"/>
          <w:szCs w:val="28"/>
          <w:lang w:eastAsia="ru-RU"/>
        </w:rPr>
        <w:t>+ еще одна пословица на эту же тему (для синих)</w:t>
      </w:r>
      <w:r w:rsidR="00192B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192B89" w:rsidRPr="00192B8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Третий</w:t>
      </w:r>
      <w:r w:rsidR="00192B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кусок карты</w:t>
      </w:r>
    </w:p>
    <w:p w:rsidR="003305B1" w:rsidRPr="00192B89" w:rsidRDefault="003305B1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>2. В отрывке стихотворения И. Бунина найдите эпитеты. Какими членами предложения они представлены? (Задание одинаковое для всех команд). Определить главные члены предложения, все части речи и падеж у тех частей речи, где это возможно.</w:t>
      </w:r>
    </w:p>
    <w:p w:rsidR="003305B1" w:rsidRPr="00192B89" w:rsidRDefault="003305B1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color w:val="000000"/>
          <w:sz w:val="28"/>
          <w:szCs w:val="28"/>
          <w:shd w:val="clear" w:color="auto" w:fill="FFFFFF"/>
        </w:rPr>
        <w:t>Лес,точно</w:t>
      </w:r>
      <w:r w:rsidR="00192B89">
        <w:rPr>
          <w:color w:val="000000"/>
          <w:sz w:val="28"/>
          <w:szCs w:val="28"/>
          <w:shd w:val="clear" w:color="auto" w:fill="FFFFFF"/>
        </w:rPr>
        <w:t>_</w:t>
      </w:r>
      <w:r w:rsidRPr="00192B89">
        <w:rPr>
          <w:color w:val="000000"/>
          <w:sz w:val="28"/>
          <w:szCs w:val="28"/>
          <w:shd w:val="clear" w:color="auto" w:fill="FFFFFF"/>
        </w:rPr>
        <w:t>теремрасписной,</w:t>
      </w:r>
      <w:r w:rsidRPr="00192B89">
        <w:rPr>
          <w:color w:val="000000"/>
          <w:sz w:val="28"/>
          <w:szCs w:val="28"/>
        </w:rPr>
        <w:br/>
      </w:r>
      <w:r w:rsidRPr="00192B89">
        <w:rPr>
          <w:color w:val="000000"/>
          <w:sz w:val="28"/>
          <w:szCs w:val="28"/>
          <w:shd w:val="clear" w:color="auto" w:fill="FFFFFF"/>
        </w:rPr>
        <w:t>Лиловый,золотой,багряный,</w:t>
      </w:r>
      <w:r w:rsidRPr="00192B89">
        <w:rPr>
          <w:color w:val="000000"/>
          <w:sz w:val="28"/>
          <w:szCs w:val="28"/>
        </w:rPr>
        <w:br/>
      </w:r>
      <w:r w:rsidRPr="00192B89">
        <w:rPr>
          <w:color w:val="000000"/>
          <w:sz w:val="28"/>
          <w:szCs w:val="28"/>
          <w:shd w:val="clear" w:color="auto" w:fill="FFFFFF"/>
        </w:rPr>
        <w:t>Веселой,пестрою</w:t>
      </w:r>
      <w:r w:rsidR="00192B89">
        <w:rPr>
          <w:color w:val="000000"/>
          <w:sz w:val="28"/>
          <w:szCs w:val="28"/>
          <w:shd w:val="clear" w:color="auto" w:fill="FFFFFF"/>
        </w:rPr>
        <w:t>_</w:t>
      </w:r>
      <w:r w:rsidRPr="00192B89">
        <w:rPr>
          <w:color w:val="000000"/>
          <w:sz w:val="28"/>
          <w:szCs w:val="28"/>
          <w:shd w:val="clear" w:color="auto" w:fill="FFFFFF"/>
        </w:rPr>
        <w:t>стеной</w:t>
      </w:r>
      <w:r w:rsidRPr="00192B89">
        <w:rPr>
          <w:color w:val="000000"/>
          <w:sz w:val="28"/>
          <w:szCs w:val="28"/>
        </w:rPr>
        <w:br/>
      </w:r>
      <w:r w:rsidRPr="00192B89">
        <w:rPr>
          <w:color w:val="000000"/>
          <w:sz w:val="28"/>
          <w:szCs w:val="28"/>
          <w:shd w:val="clear" w:color="auto" w:fill="FFFFFF"/>
        </w:rPr>
        <w:t>Стоит над светлою поляной.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305B1" w:rsidRPr="00192B89" w:rsidRDefault="003305B1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Проверяющие оценивают работу. </w:t>
      </w:r>
      <w:r w:rsidR="00CF47F0" w:rsidRPr="00192B89">
        <w:rPr>
          <w:rFonts w:cs="Arial"/>
          <w:color w:val="000000"/>
          <w:sz w:val="28"/>
          <w:szCs w:val="28"/>
          <w:shd w:val="clear" w:color="auto" w:fill="FFFFFF"/>
        </w:rPr>
        <w:t>Если 0-2 ошибки, исправив их, получают кусок карты. Если больше – исправляют и выполняют доп. задание: определить падежи у существительных.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92B89" w:rsidRPr="00192B89">
        <w:rPr>
          <w:rFonts w:cs="Arial"/>
          <w:color w:val="000000"/>
          <w:sz w:val="28"/>
          <w:szCs w:val="28"/>
          <w:u w:val="single"/>
          <w:shd w:val="clear" w:color="auto" w:fill="FFFFFF"/>
        </w:rPr>
        <w:t>Четвертая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 xml:space="preserve"> часть карты.</w:t>
      </w:r>
    </w:p>
    <w:p w:rsidR="00CF47F0" w:rsidRPr="001056FC" w:rsidRDefault="00CF47F0" w:rsidP="003305B1">
      <w:pPr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1056FC">
        <w:rPr>
          <w:rFonts w:cs="Arial"/>
          <w:b/>
          <w:color w:val="000000"/>
          <w:sz w:val="28"/>
          <w:szCs w:val="28"/>
          <w:shd w:val="clear" w:color="auto" w:fill="FFFFFF"/>
        </w:rPr>
        <w:t>Этап 4</w:t>
      </w:r>
    </w:p>
    <w:p w:rsidR="00CF47F0" w:rsidRPr="00192B89" w:rsidRDefault="00CF47F0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Выяснить периметр и площадь начерченного прямоугольника либо прямоугольного предмет</w:t>
      </w:r>
      <w:r w:rsidR="002053BF">
        <w:rPr>
          <w:rFonts w:cs="Arial"/>
          <w:color w:val="000000"/>
          <w:sz w:val="28"/>
          <w:szCs w:val="28"/>
          <w:shd w:val="clear" w:color="auto" w:fill="FFFFFF"/>
        </w:rPr>
        <w:t>а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, находящегося в рюкзаке (также не сообщается ребятам, что можно воспользоваться при измерении, например, рулеткой). После этого </w:t>
      </w:r>
      <w:r w:rsidR="00192B89" w:rsidRPr="00DD029B">
        <w:rPr>
          <w:rFonts w:cs="Arial"/>
          <w:color w:val="000000"/>
          <w:sz w:val="28"/>
          <w:szCs w:val="28"/>
          <w:u w:val="single"/>
          <w:shd w:val="clear" w:color="auto" w:fill="FFFFFF"/>
        </w:rPr>
        <w:t>пятая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 xml:space="preserve"> часть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 карты получен</w:t>
      </w:r>
      <w:r w:rsidR="00192B89">
        <w:rPr>
          <w:rFonts w:cs="Arial"/>
          <w:color w:val="000000"/>
          <w:sz w:val="28"/>
          <w:szCs w:val="28"/>
          <w:shd w:val="clear" w:color="auto" w:fill="FFFFFF"/>
        </w:rPr>
        <w:t>а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CF47F0" w:rsidRDefault="00CF47F0" w:rsidP="003305B1">
      <w:pPr>
        <w:jc w:val="both"/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</w:pPr>
      <w:r w:rsidRPr="00192B89">
        <w:rPr>
          <w:rFonts w:cs="Arial"/>
          <w:color w:val="000000"/>
          <w:sz w:val="28"/>
          <w:szCs w:val="28"/>
          <w:shd w:val="clear" w:color="auto" w:fill="FFFFFF"/>
        </w:rPr>
        <w:t>Ребята, показав, что карта у них готова, узнают совет</w:t>
      </w:r>
      <w:r w:rsidR="00DD029B">
        <w:rPr>
          <w:rFonts w:cs="Arial"/>
          <w:color w:val="000000"/>
          <w:sz w:val="28"/>
          <w:szCs w:val="28"/>
          <w:shd w:val="clear" w:color="auto" w:fill="FFFFFF"/>
        </w:rPr>
        <w:t xml:space="preserve"> Рождера, который должен быть обнаружен ими</w:t>
      </w:r>
      <w:r w:rsidRPr="00192B89">
        <w:rPr>
          <w:rFonts w:cs="Arial"/>
          <w:color w:val="000000"/>
          <w:sz w:val="28"/>
          <w:szCs w:val="28"/>
          <w:shd w:val="clear" w:color="auto" w:fill="FFFFFF"/>
        </w:rPr>
        <w:t xml:space="preserve"> на обороте карты: «</w:t>
      </w:r>
      <w:r w:rsidRPr="00192B89">
        <w:rPr>
          <w:rStyle w:val="a4"/>
          <w:rFonts w:cs="Arial"/>
          <w:i/>
          <w:iCs/>
          <w:color w:val="413F36"/>
          <w:sz w:val="28"/>
          <w:szCs w:val="28"/>
          <w:bdr w:val="none" w:sz="0" w:space="0" w:color="auto" w:frame="1"/>
        </w:rPr>
        <w:t>Знания, которые не пополняются е</w:t>
      </w:r>
      <w:r w:rsidR="00DD029B">
        <w:rPr>
          <w:rStyle w:val="a4"/>
          <w:rFonts w:cs="Arial"/>
          <w:i/>
          <w:iCs/>
          <w:color w:val="413F36"/>
          <w:sz w:val="28"/>
          <w:szCs w:val="28"/>
          <w:bdr w:val="none" w:sz="0" w:space="0" w:color="auto" w:frame="1"/>
        </w:rPr>
        <w:t>жедневно, убывают с каждым днем</w:t>
      </w:r>
      <w:r w:rsidRPr="00192B89">
        <w:rPr>
          <w:rStyle w:val="a4"/>
          <w:rFonts w:cs="Arial"/>
          <w:i/>
          <w:iCs/>
          <w:color w:val="413F36"/>
          <w:sz w:val="28"/>
          <w:szCs w:val="28"/>
          <w:bdr w:val="none" w:sz="0" w:space="0" w:color="auto" w:frame="1"/>
        </w:rPr>
        <w:t>»</w:t>
      </w:r>
      <w:r w:rsidR="00DD029B">
        <w:rPr>
          <w:rStyle w:val="a4"/>
          <w:rFonts w:cs="Arial"/>
          <w:i/>
          <w:iCs/>
          <w:color w:val="413F36"/>
          <w:sz w:val="28"/>
          <w:szCs w:val="28"/>
          <w:bdr w:val="none" w:sz="0" w:space="0" w:color="auto" w:frame="1"/>
        </w:rPr>
        <w:t>.</w:t>
      </w:r>
      <w:r w:rsidRPr="00192B89">
        <w:rPr>
          <w:rStyle w:val="a4"/>
          <w:rFonts w:cs="Arial"/>
          <w:i/>
          <w:iCs/>
          <w:color w:val="413F36"/>
          <w:sz w:val="28"/>
          <w:szCs w:val="28"/>
          <w:bdr w:val="none" w:sz="0" w:space="0" w:color="auto" w:frame="1"/>
        </w:rPr>
        <w:t xml:space="preserve"> </w:t>
      </w:r>
      <w:r w:rsidRPr="001056FC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>Объяснив пословицу, ребята по кар</w:t>
      </w:r>
      <w:r w:rsidR="001056FC" w:rsidRPr="001056FC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>те направляются искать послания</w:t>
      </w:r>
      <w:r w:rsidR="00F912EE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>-метки</w:t>
      </w:r>
      <w:r w:rsidR="001056FC" w:rsidRPr="001056FC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 xml:space="preserve"> и клад. (Здесь можно разделиться, чтобы сэкономить время</w:t>
      </w:r>
      <w:r w:rsidR="00F912EE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 xml:space="preserve"> – </w:t>
      </w:r>
      <w:r w:rsidR="009A6E18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 xml:space="preserve">но </w:t>
      </w:r>
      <w:r w:rsidR="00F912EE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>об этом тоже не сообщается</w:t>
      </w:r>
      <w:r w:rsidR="001056FC" w:rsidRPr="001056FC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>)</w:t>
      </w:r>
      <w:r w:rsidR="001056FC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>.</w:t>
      </w:r>
    </w:p>
    <w:p w:rsidR="00B32FFC" w:rsidRDefault="00B32FFC" w:rsidP="003305B1">
      <w:pPr>
        <w:jc w:val="both"/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</w:pPr>
      <w:r w:rsidRPr="00B32FFC">
        <w:rPr>
          <w:rStyle w:val="a4"/>
          <w:rFonts w:cs="Arial"/>
          <w:iCs/>
          <w:color w:val="413F36"/>
          <w:sz w:val="28"/>
          <w:szCs w:val="28"/>
          <w:bdr w:val="none" w:sz="0" w:space="0" w:color="auto" w:frame="1"/>
        </w:rPr>
        <w:t>Этап 5</w:t>
      </w:r>
      <w:r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 xml:space="preserve"> </w:t>
      </w:r>
    </w:p>
    <w:p w:rsidR="001056FC" w:rsidRDefault="001056FC" w:rsidP="003305B1">
      <w:pPr>
        <w:jc w:val="both"/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</w:pPr>
      <w:r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>Ребята должны найти сундучок с шоколадными монетами и письмо старого пирата, размышляющего о жизни, дружбе и о том, что такое настоящее богатство.</w:t>
      </w:r>
    </w:p>
    <w:p w:rsidR="00F912EE" w:rsidRPr="001056FC" w:rsidRDefault="00F912EE" w:rsidP="003305B1">
      <w:pPr>
        <w:jc w:val="both"/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</w:pPr>
      <w:r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 xml:space="preserve">После того, как клад найден, </w:t>
      </w:r>
      <w:r w:rsidR="00BF0262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 xml:space="preserve">его приносят ведущему, звучит сигнал, оповещающий о находке клада, </w:t>
      </w:r>
      <w:r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>все собираются возле точки отсчета, получают поощрение</w:t>
      </w:r>
      <w:r w:rsidR="00BF0262">
        <w:rPr>
          <w:rStyle w:val="a4"/>
          <w:rFonts w:cs="Arial"/>
          <w:b w:val="0"/>
          <w:iCs/>
          <w:color w:val="413F36"/>
          <w:sz w:val="28"/>
          <w:szCs w:val="28"/>
          <w:bdr w:val="none" w:sz="0" w:space="0" w:color="auto" w:frame="1"/>
        </w:rPr>
        <w:t xml:space="preserve"> и анализируют мероприятие (однако, лучше дать время остальным командам закончить задание).</w:t>
      </w:r>
    </w:p>
    <w:p w:rsidR="00CF47F0" w:rsidRDefault="001056FC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1056FC">
        <w:rPr>
          <w:rFonts w:cs="Arial"/>
          <w:b/>
          <w:color w:val="000000"/>
          <w:sz w:val="28"/>
          <w:szCs w:val="28"/>
          <w:shd w:val="clear" w:color="auto" w:fill="FFFFFF"/>
        </w:rPr>
        <w:t>Рефлексия: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Что было самым сложным, самым интересным, познавательным </w:t>
      </w:r>
      <w:r w:rsidRPr="001056FC">
        <w:rPr>
          <w:rFonts w:cs="Arial"/>
          <w:color w:val="000000"/>
          <w:sz w:val="28"/>
          <w:szCs w:val="28"/>
          <w:shd w:val="clear" w:color="auto" w:fill="FFFFFF"/>
        </w:rPr>
        <w:t>в этом мероприятии</w:t>
      </w:r>
      <w:r>
        <w:rPr>
          <w:rFonts w:cs="Arial"/>
          <w:color w:val="000000"/>
          <w:sz w:val="28"/>
          <w:szCs w:val="28"/>
          <w:shd w:val="clear" w:color="auto" w:fill="FFFFFF"/>
        </w:rPr>
        <w:t>?</w:t>
      </w:r>
      <w:r w:rsidR="00BF0262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F0262" w:rsidRDefault="00BF026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В заключение слово ведущего (в зависимости от хода мероприятия, действий участников).</w:t>
      </w: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F1382" w:rsidRDefault="002F1382" w:rsidP="00B32FFC">
      <w:pPr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>Учет качеств, достижений участников мероприятия</w:t>
      </w:r>
      <w:r w:rsidR="00B32FFC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B32FFC" w:rsidRPr="00B32FFC">
        <w:rPr>
          <w:rFonts w:cs="Arial"/>
          <w:color w:val="000000"/>
          <w:sz w:val="28"/>
          <w:szCs w:val="28"/>
          <w:u w:val="single"/>
          <w:shd w:val="clear" w:color="auto" w:fill="FFFFFF"/>
        </w:rPr>
        <w:t>__</w:t>
      </w:r>
      <w:r w:rsidR="00B32FFC">
        <w:rPr>
          <w:rFonts w:cs="Arial"/>
          <w:color w:val="000000"/>
          <w:sz w:val="28"/>
          <w:szCs w:val="28"/>
          <w:u w:val="single"/>
          <w:shd w:val="clear" w:color="auto" w:fill="FFFFFF"/>
        </w:rPr>
        <w:t>(</w:t>
      </w:r>
      <w:r w:rsidR="00B32FFC" w:rsidRPr="00B32FFC">
        <w:rPr>
          <w:rFonts w:cs="Arial"/>
          <w:color w:val="000000"/>
          <w:sz w:val="28"/>
          <w:szCs w:val="28"/>
          <w:u w:val="single"/>
          <w:shd w:val="clear" w:color="auto" w:fill="FFFFFF"/>
        </w:rPr>
        <w:t>название команды</w:t>
      </w:r>
      <w:r w:rsidR="00B32FFC">
        <w:rPr>
          <w:rFonts w:cs="Arial"/>
          <w:color w:val="000000"/>
          <w:sz w:val="28"/>
          <w:szCs w:val="28"/>
          <w:u w:val="single"/>
          <w:shd w:val="clear" w:color="auto" w:fill="FFFFFF"/>
        </w:rPr>
        <w:t>)</w:t>
      </w:r>
      <w:r w:rsidR="00B32FFC" w:rsidRPr="00B32FFC">
        <w:rPr>
          <w:rFonts w:cs="Arial"/>
          <w:color w:val="000000"/>
          <w:sz w:val="28"/>
          <w:szCs w:val="28"/>
          <w:u w:val="single"/>
          <w:shd w:val="clear" w:color="auto" w:fill="FFFFFF"/>
        </w:rPr>
        <w:t>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0"/>
        <w:gridCol w:w="1827"/>
        <w:gridCol w:w="1843"/>
        <w:gridCol w:w="1842"/>
        <w:gridCol w:w="1843"/>
        <w:gridCol w:w="2092"/>
      </w:tblGrid>
      <w:tr w:rsidR="002F1382" w:rsidTr="00B32FFC">
        <w:tc>
          <w:tcPr>
            <w:tcW w:w="1400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№ участника</w:t>
            </w:r>
          </w:p>
        </w:tc>
        <w:tc>
          <w:tcPr>
            <w:tcW w:w="1827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Этап 1</w:t>
            </w: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Этап 2</w:t>
            </w:r>
          </w:p>
        </w:tc>
        <w:tc>
          <w:tcPr>
            <w:tcW w:w="184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Этап 3</w:t>
            </w: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Этап 4</w:t>
            </w:r>
          </w:p>
        </w:tc>
        <w:tc>
          <w:tcPr>
            <w:tcW w:w="209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Этап 5</w:t>
            </w:r>
          </w:p>
        </w:tc>
      </w:tr>
      <w:tr w:rsidR="002F1382" w:rsidTr="00B32FFC">
        <w:tc>
          <w:tcPr>
            <w:tcW w:w="1400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1382" w:rsidTr="00B32FFC">
        <w:tc>
          <w:tcPr>
            <w:tcW w:w="1400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1382" w:rsidTr="00B32FFC">
        <w:tc>
          <w:tcPr>
            <w:tcW w:w="1400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1382" w:rsidTr="00B32FFC">
        <w:tc>
          <w:tcPr>
            <w:tcW w:w="1400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1382" w:rsidTr="00B32FFC">
        <w:tc>
          <w:tcPr>
            <w:tcW w:w="1400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1382" w:rsidTr="00B32FFC">
        <w:tc>
          <w:tcPr>
            <w:tcW w:w="1400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1382" w:rsidTr="00B32FFC">
        <w:tc>
          <w:tcPr>
            <w:tcW w:w="1400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7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</w:tcPr>
          <w:p w:rsidR="002F1382" w:rsidRDefault="002F1382" w:rsidP="003305B1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F1382" w:rsidRPr="001056FC" w:rsidRDefault="002F1382" w:rsidP="003305B1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CF47F0" w:rsidRDefault="00CF47F0" w:rsidP="003305B1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05B1" w:rsidRPr="003305B1" w:rsidRDefault="003305B1" w:rsidP="008D5776">
      <w:pPr>
        <w:spacing w:before="24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D5776" w:rsidRPr="006A2D18" w:rsidRDefault="008D5776" w:rsidP="006A2D18">
      <w:pPr>
        <w:spacing w:before="2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67459A" w:rsidRPr="009E5D3D" w:rsidRDefault="0067459A" w:rsidP="009E5D3D">
      <w:pPr>
        <w:jc w:val="both"/>
      </w:pPr>
    </w:p>
    <w:sectPr w:rsidR="0067459A" w:rsidRPr="009E5D3D" w:rsidSect="00B32FFC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551"/>
    <w:multiLevelType w:val="hybridMultilevel"/>
    <w:tmpl w:val="B00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43"/>
    <w:multiLevelType w:val="hybridMultilevel"/>
    <w:tmpl w:val="5D0E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D6223"/>
    <w:multiLevelType w:val="multilevel"/>
    <w:tmpl w:val="5B5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204AE"/>
    <w:multiLevelType w:val="hybridMultilevel"/>
    <w:tmpl w:val="0D862B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FF"/>
    <w:rsid w:val="000704B2"/>
    <w:rsid w:val="00070B50"/>
    <w:rsid w:val="000F302D"/>
    <w:rsid w:val="00104E44"/>
    <w:rsid w:val="001056FC"/>
    <w:rsid w:val="00192B89"/>
    <w:rsid w:val="001E2077"/>
    <w:rsid w:val="001E449C"/>
    <w:rsid w:val="002053BF"/>
    <w:rsid w:val="00282AC5"/>
    <w:rsid w:val="0029343E"/>
    <w:rsid w:val="002D7064"/>
    <w:rsid w:val="002F1382"/>
    <w:rsid w:val="003305B1"/>
    <w:rsid w:val="00374E8C"/>
    <w:rsid w:val="003F5A4E"/>
    <w:rsid w:val="00433151"/>
    <w:rsid w:val="004C23CE"/>
    <w:rsid w:val="004D1438"/>
    <w:rsid w:val="004E6CBB"/>
    <w:rsid w:val="005A2F8E"/>
    <w:rsid w:val="005F4CFE"/>
    <w:rsid w:val="00665612"/>
    <w:rsid w:val="0067459A"/>
    <w:rsid w:val="006A2D18"/>
    <w:rsid w:val="00790FBF"/>
    <w:rsid w:val="00867F1F"/>
    <w:rsid w:val="008A6F29"/>
    <w:rsid w:val="008A7D88"/>
    <w:rsid w:val="008D5776"/>
    <w:rsid w:val="009109BD"/>
    <w:rsid w:val="009A4CEF"/>
    <w:rsid w:val="009A6E18"/>
    <w:rsid w:val="009E5D3D"/>
    <w:rsid w:val="00B17FAA"/>
    <w:rsid w:val="00B32FFC"/>
    <w:rsid w:val="00BA5EB2"/>
    <w:rsid w:val="00BF0262"/>
    <w:rsid w:val="00BF4826"/>
    <w:rsid w:val="00C14013"/>
    <w:rsid w:val="00CC21D2"/>
    <w:rsid w:val="00CF47F0"/>
    <w:rsid w:val="00D10031"/>
    <w:rsid w:val="00D340D9"/>
    <w:rsid w:val="00D663E9"/>
    <w:rsid w:val="00DD029B"/>
    <w:rsid w:val="00E22937"/>
    <w:rsid w:val="00EB1BFF"/>
    <w:rsid w:val="00EC1367"/>
    <w:rsid w:val="00F21B36"/>
    <w:rsid w:val="00F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8A6F29"/>
  </w:style>
  <w:style w:type="paragraph" w:styleId="a3">
    <w:name w:val="List Paragraph"/>
    <w:basedOn w:val="a"/>
    <w:uiPriority w:val="34"/>
    <w:qFormat/>
    <w:rsid w:val="009A4CEF"/>
    <w:pPr>
      <w:ind w:left="720"/>
      <w:contextualSpacing/>
    </w:pPr>
  </w:style>
  <w:style w:type="character" w:styleId="a4">
    <w:name w:val="Strong"/>
    <w:basedOn w:val="a0"/>
    <w:uiPriority w:val="22"/>
    <w:qFormat/>
    <w:rsid w:val="00CF47F0"/>
    <w:rPr>
      <w:b/>
      <w:bCs/>
    </w:rPr>
  </w:style>
  <w:style w:type="table" w:styleId="a5">
    <w:name w:val="Table Grid"/>
    <w:basedOn w:val="a1"/>
    <w:uiPriority w:val="59"/>
    <w:rsid w:val="002F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8A6F29"/>
  </w:style>
  <w:style w:type="paragraph" w:styleId="a3">
    <w:name w:val="List Paragraph"/>
    <w:basedOn w:val="a"/>
    <w:uiPriority w:val="34"/>
    <w:qFormat/>
    <w:rsid w:val="009A4CEF"/>
    <w:pPr>
      <w:ind w:left="720"/>
      <w:contextualSpacing/>
    </w:pPr>
  </w:style>
  <w:style w:type="character" w:styleId="a4">
    <w:name w:val="Strong"/>
    <w:basedOn w:val="a0"/>
    <w:uiPriority w:val="22"/>
    <w:qFormat/>
    <w:rsid w:val="00CF47F0"/>
    <w:rPr>
      <w:b/>
      <w:bCs/>
    </w:rPr>
  </w:style>
  <w:style w:type="table" w:styleId="a5">
    <w:name w:val="Table Grid"/>
    <w:basedOn w:val="a1"/>
    <w:uiPriority w:val="59"/>
    <w:rsid w:val="002F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TERABYTE</cp:lastModifiedBy>
  <cp:revision>19</cp:revision>
  <dcterms:created xsi:type="dcterms:W3CDTF">2014-08-22T09:03:00Z</dcterms:created>
  <dcterms:modified xsi:type="dcterms:W3CDTF">2018-04-09T13:10:00Z</dcterms:modified>
</cp:coreProperties>
</file>